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57066006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</w:rPr>
      </w:sdtEndPr>
      <w:sdtContent>
        <w:p w:rsidR="003D387A" w:rsidRPr="002450C0" w:rsidRDefault="003D387A" w:rsidP="003D387A">
          <w:pPr>
            <w:pStyle w:val="af1"/>
            <w:jc w:val="center"/>
            <w:rPr>
              <w:rFonts w:ascii="Century Schoolbook" w:eastAsiaTheme="majorEastAsia" w:hAnsi="Century Schoolbook" w:cstheme="majorBidi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84DBF97" wp14:editId="29BBC33F">
                <wp:simplePos x="0" y="0"/>
                <wp:positionH relativeFrom="column">
                  <wp:posOffset>-315595</wp:posOffset>
                </wp:positionH>
                <wp:positionV relativeFrom="paragraph">
                  <wp:posOffset>46990</wp:posOffset>
                </wp:positionV>
                <wp:extent cx="1419225" cy="1009650"/>
                <wp:effectExtent l="0" t="0" r="9525" b="0"/>
                <wp:wrapTight wrapText="bothSides">
                  <wp:wrapPolygon edited="0">
                    <wp:start x="0" y="0"/>
                    <wp:lineTo x="0" y="21192"/>
                    <wp:lineTo x="21455" y="21192"/>
                    <wp:lineTo x="21455" y="0"/>
                    <wp:lineTo x="0" y="0"/>
                  </wp:wrapPolygon>
                </wp:wrapTight>
                <wp:docPr id="183" name="Рисунок 183" descr="Логотип сад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3" descr="Логотип сад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0" allowOverlap="1" wp14:anchorId="233E14FD" wp14:editId="1FB8043B">
                    <wp:simplePos x="0" y="0"/>
                    <wp:positionH relativeFrom="page">
                      <wp:posOffset>-8713</wp:posOffset>
                    </wp:positionH>
                    <wp:positionV relativeFrom="topMargin">
                      <wp:posOffset>-10145</wp:posOffset>
                    </wp:positionV>
                    <wp:extent cx="7913370" cy="610235"/>
                    <wp:effectExtent l="0" t="0" r="43815" b="56515"/>
                    <wp:wrapNone/>
                    <wp:docPr id="1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6102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rgbClr val="0000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-.7pt;margin-top:-.8pt;width:623.1pt;height:48.05pt;z-index:251658239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" o:allowincell="f" fillcolor="#92cddc [1944]" strokecolor="blue" strokeweight="1pt">
                    <v:fill color2="#4bacc6 [3208]" focus="50%" type="gradient"/>
                    <v:shadow on="t" color="#205867 [1608]" offset="1pt"/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="Century Schoolbook" w:eastAsiaTheme="majorEastAsia" w:hAnsi="Century Schoolbook" w:cstheme="majorBidi"/>
                <w:sz w:val="20"/>
                <w:szCs w:val="20"/>
              </w:rPr>
              <w:alias w:val="Подзаголовок"/>
              <w:id w:val="-684136002"/>
              <w:placeholder>
                <w:docPart w:val="67ABC4215CCB413E8CD7CAB93F441F80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roofErr w:type="gramStart"/>
              <w:r w:rsidRPr="003D387A">
                <w:rPr>
                  <w:rFonts w:ascii="Century Schoolbook" w:eastAsiaTheme="majorEastAsia" w:hAnsi="Century Schoolbook" w:cstheme="majorBidi"/>
                  <w:sz w:val="20"/>
                  <w:szCs w:val="20"/>
                </w:rPr>
                <w:t>Муниципальное</w:t>
              </w:r>
              <w:proofErr w:type="gramEnd"/>
              <w:r w:rsidRPr="003D387A">
                <w:rPr>
                  <w:rFonts w:ascii="Century Schoolbook" w:eastAsiaTheme="majorEastAsia" w:hAnsi="Century Schoolbook" w:cstheme="majorBidi"/>
                  <w:sz w:val="20"/>
                  <w:szCs w:val="20"/>
                </w:rPr>
                <w:t xml:space="preserve"> бюджетное дошкольное образовательное учреждений детского сада общеразвивающего вида №67</w:t>
              </w:r>
            </w:sdtContent>
          </w:sdt>
        </w:p>
        <w:p w:rsidR="003D387A" w:rsidRDefault="003D387A" w:rsidP="003D387A">
          <w:pPr>
            <w:pStyle w:val="af1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87087F" wp14:editId="645DF1C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310A8F9" wp14:editId="312F17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6B2ACEF" wp14:editId="3FA13A2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tbl>
          <w:tblPr>
            <w:tblStyle w:val="af3"/>
            <w:tblpPr w:leftFromText="180" w:rightFromText="180" w:vertAnchor="page" w:horzAnchor="margin" w:tblpY="2798"/>
            <w:tblW w:w="9570" w:type="dxa"/>
            <w:tblLook w:val="01E0" w:firstRow="1" w:lastRow="1" w:firstColumn="1" w:lastColumn="1" w:noHBand="0" w:noVBand="0"/>
          </w:tblPr>
          <w:tblGrid>
            <w:gridCol w:w="5070"/>
            <w:gridCol w:w="4500"/>
          </w:tblGrid>
          <w:tr w:rsidR="003D387A" w:rsidRPr="00FF2928" w:rsidTr="003D387A">
            <w:tc>
              <w:tcPr>
                <w:tcW w:w="5070" w:type="dxa"/>
              </w:tcPr>
              <w:p w:rsidR="003D387A" w:rsidRPr="00FF2928" w:rsidRDefault="003D387A" w:rsidP="003D387A">
                <w:pPr>
                  <w:jc w:val="both"/>
                  <w:rPr>
                    <w:color w:val="000000"/>
                  </w:rPr>
                </w:pPr>
                <w:r w:rsidRPr="00FF2928">
                  <w:rPr>
                    <w:color w:val="000000"/>
                  </w:rPr>
                  <w:t>«ПРИНЯТО»:</w:t>
                </w:r>
              </w:p>
              <w:p w:rsidR="003D387A" w:rsidRPr="00FF2928" w:rsidRDefault="003D387A" w:rsidP="003D387A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Педагогическим советом</w:t>
                </w:r>
              </w:p>
              <w:p w:rsidR="003D387A" w:rsidRPr="00FF2928" w:rsidRDefault="003D387A" w:rsidP="003D387A">
                <w:pPr>
                  <w:jc w:val="both"/>
                  <w:rPr>
                    <w:color w:val="000000"/>
                    <w:u w:val="single"/>
                  </w:rPr>
                </w:pPr>
                <w:r w:rsidRPr="00FF2928">
                  <w:rPr>
                    <w:color w:val="000000"/>
                  </w:rPr>
                  <w:t xml:space="preserve">Протокол № </w:t>
                </w:r>
                <w:r w:rsidRPr="00FF2928">
                  <w:rPr>
                    <w:color w:val="000000"/>
                    <w:u w:val="single"/>
                  </w:rPr>
                  <w:t>1</w:t>
                </w:r>
              </w:p>
              <w:p w:rsidR="003D387A" w:rsidRDefault="003D387A" w:rsidP="003D387A">
                <w:pPr>
                  <w:jc w:val="both"/>
                  <w:rPr>
                    <w:color w:val="000000"/>
                  </w:rPr>
                </w:pPr>
                <w:r w:rsidRPr="00FF2928">
                  <w:rPr>
                    <w:color w:val="000000"/>
                  </w:rPr>
                  <w:t>от «</w:t>
                </w:r>
                <w:r w:rsidRPr="00FF2928">
                  <w:rPr>
                    <w:color w:val="000000"/>
                    <w:u w:val="single"/>
                  </w:rPr>
                  <w:t>0</w:t>
                </w:r>
                <w:r>
                  <w:rPr>
                    <w:color w:val="000000"/>
                    <w:u w:val="single"/>
                  </w:rPr>
                  <w:t>4</w:t>
                </w:r>
                <w:r w:rsidRPr="00FF2928">
                  <w:rPr>
                    <w:color w:val="000000"/>
                  </w:rPr>
                  <w:t xml:space="preserve">» </w:t>
                </w:r>
                <w:r w:rsidRPr="00FF2928">
                  <w:rPr>
                    <w:color w:val="000000"/>
                    <w:u w:val="single"/>
                  </w:rPr>
                  <w:t>сентября</w:t>
                </w:r>
                <w:r w:rsidRPr="00FF2928">
                  <w:rPr>
                    <w:color w:val="000000"/>
                  </w:rPr>
                  <w:t xml:space="preserve"> 2013г.</w:t>
                </w:r>
              </w:p>
              <w:p w:rsidR="003D387A" w:rsidRDefault="003D387A" w:rsidP="003D387A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Секретарь__________</w:t>
                </w:r>
                <w:proofErr w:type="spellStart"/>
                <w:r>
                  <w:rPr>
                    <w:color w:val="000000"/>
                  </w:rPr>
                  <w:t>Т.А.Дунаева</w:t>
                </w:r>
                <w:proofErr w:type="spellEnd"/>
              </w:p>
              <w:p w:rsidR="003D387A" w:rsidRDefault="003D387A" w:rsidP="003D387A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«СОГЛАСОВАНО»</w:t>
                </w:r>
              </w:p>
              <w:p w:rsidR="003D387A" w:rsidRDefault="003D387A" w:rsidP="003D387A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Управляющий совет МБДОУ №67</w:t>
                </w:r>
              </w:p>
              <w:p w:rsidR="003D387A" w:rsidRDefault="003D387A" w:rsidP="003D387A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Председатель:</w:t>
                </w:r>
              </w:p>
              <w:p w:rsidR="003D387A" w:rsidRDefault="003D387A" w:rsidP="003D387A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_____________</w:t>
                </w:r>
                <w:proofErr w:type="spellStart"/>
                <w:r>
                  <w:rPr>
                    <w:color w:val="000000"/>
                  </w:rPr>
                  <w:t>Е.В.Козыревская</w:t>
                </w:r>
                <w:proofErr w:type="spellEnd"/>
              </w:p>
              <w:p w:rsidR="003D387A" w:rsidRPr="00FF2928" w:rsidRDefault="003D387A" w:rsidP="003D387A">
                <w:pPr>
                  <w:jc w:val="both"/>
                  <w:rPr>
                    <w:color w:val="000000"/>
                  </w:rPr>
                </w:pPr>
              </w:p>
            </w:tc>
            <w:tc>
              <w:tcPr>
                <w:tcW w:w="4500" w:type="dxa"/>
              </w:tcPr>
              <w:p w:rsidR="003D387A" w:rsidRPr="00FF2928" w:rsidRDefault="003D387A" w:rsidP="003D387A">
                <w:pPr>
                  <w:rPr>
                    <w:color w:val="000000"/>
                  </w:rPr>
                </w:pPr>
                <w:r w:rsidRPr="00FF2928">
                  <w:rPr>
                    <w:color w:val="000000"/>
                  </w:rPr>
                  <w:t>«УТВЕРЖДЕНО»:</w:t>
                </w:r>
              </w:p>
              <w:p w:rsidR="003D387A" w:rsidRDefault="003D387A" w:rsidP="003D387A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</w:t>
                </w:r>
                <w:r w:rsidRPr="00FF2928">
                  <w:rPr>
                    <w:color w:val="000000"/>
                  </w:rPr>
                  <w:t>аведующ</w:t>
                </w:r>
                <w:r>
                  <w:rPr>
                    <w:color w:val="000000"/>
                  </w:rPr>
                  <w:t>ий</w:t>
                </w:r>
                <w:r w:rsidRPr="00FF2928">
                  <w:rPr>
                    <w:color w:val="000000"/>
                  </w:rPr>
                  <w:t xml:space="preserve"> </w:t>
                </w:r>
              </w:p>
              <w:p w:rsidR="003D387A" w:rsidRPr="00FF2928" w:rsidRDefault="003D387A" w:rsidP="003D387A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Муниципального бюджетного дошкольного образовательного учреждения детского сада общеразвивающего вида №67</w:t>
                </w:r>
              </w:p>
              <w:p w:rsidR="003D387A" w:rsidRPr="00FF2928" w:rsidRDefault="003D387A" w:rsidP="003D387A">
                <w:pPr>
                  <w:rPr>
                    <w:color w:val="000000"/>
                  </w:rPr>
                </w:pPr>
                <w:r w:rsidRPr="00FF2928">
                  <w:rPr>
                    <w:color w:val="000000"/>
                  </w:rPr>
                  <w:t xml:space="preserve">____________ </w:t>
                </w:r>
                <w:proofErr w:type="spellStart"/>
                <w:r>
                  <w:rPr>
                    <w:color w:val="000000"/>
                  </w:rPr>
                  <w:t>Н.Н.Шелкова</w:t>
                </w:r>
                <w:proofErr w:type="spellEnd"/>
              </w:p>
              <w:p w:rsidR="003D387A" w:rsidRPr="00FF2928" w:rsidRDefault="003D387A" w:rsidP="003D387A">
                <w:pPr>
                  <w:rPr>
                    <w:color w:val="000000"/>
                  </w:rPr>
                </w:pPr>
                <w:r w:rsidRPr="00FF2928">
                  <w:rPr>
                    <w:color w:val="000000"/>
                  </w:rPr>
                  <w:t xml:space="preserve">Приказ № </w:t>
                </w:r>
                <w:r>
                  <w:rPr>
                    <w:color w:val="000000"/>
                  </w:rPr>
                  <w:t>53/1</w:t>
                </w:r>
                <w:r w:rsidRPr="00FF2928">
                  <w:rPr>
                    <w:color w:val="000000"/>
                  </w:rPr>
                  <w:t xml:space="preserve"> от «</w:t>
                </w:r>
                <w:r w:rsidRPr="00FF2928">
                  <w:rPr>
                    <w:color w:val="000000"/>
                    <w:u w:val="single"/>
                  </w:rPr>
                  <w:t>0</w:t>
                </w:r>
                <w:r>
                  <w:rPr>
                    <w:color w:val="000000"/>
                    <w:u w:val="single"/>
                  </w:rPr>
                  <w:t>5</w:t>
                </w:r>
                <w:r w:rsidRPr="00FF2928">
                  <w:rPr>
                    <w:color w:val="000000"/>
                  </w:rPr>
                  <w:t xml:space="preserve">» </w:t>
                </w:r>
                <w:r w:rsidRPr="00FF2928">
                  <w:rPr>
                    <w:color w:val="000000"/>
                    <w:u w:val="single"/>
                  </w:rPr>
                  <w:t>сентября</w:t>
                </w:r>
                <w:r w:rsidRPr="00FF2928">
                  <w:rPr>
                    <w:color w:val="000000"/>
                  </w:rPr>
                  <w:t xml:space="preserve"> 2013г.</w:t>
                </w:r>
              </w:p>
            </w:tc>
          </w:tr>
        </w:tbl>
        <w:p w:rsidR="003D387A" w:rsidRDefault="003D387A">
          <w:pPr>
            <w:pStyle w:val="af1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</w:p>
        <w:p w:rsidR="003D387A" w:rsidRDefault="003D387A">
          <w:pPr>
            <w:pStyle w:val="af1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D387A" w:rsidRPr="003D387A" w:rsidRDefault="003D387A" w:rsidP="003D387A">
          <w:pPr>
            <w:jc w:val="center"/>
            <w:rPr>
              <w:sz w:val="52"/>
              <w:szCs w:val="52"/>
            </w:rPr>
          </w:pPr>
          <w:r w:rsidRPr="003D387A">
            <w:rPr>
              <w:sz w:val="52"/>
              <w:szCs w:val="52"/>
            </w:rPr>
            <w:t>ПОЛОЖЕНИЕ</w:t>
          </w:r>
        </w:p>
        <w:p w:rsidR="003D387A" w:rsidRPr="003D387A" w:rsidRDefault="003D387A" w:rsidP="003D387A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о </w:t>
          </w:r>
          <w:r w:rsidRPr="003D387A">
            <w:rPr>
              <w:sz w:val="52"/>
              <w:szCs w:val="52"/>
            </w:rPr>
            <w:t xml:space="preserve">системе внутреннего мониторинга качества образования </w:t>
          </w: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Pr="00931EB0" w:rsidRDefault="003D387A" w:rsidP="003D387A">
          <w:pPr>
            <w:jc w:val="center"/>
            <w:rPr>
              <w:b/>
              <w:sz w:val="36"/>
              <w:szCs w:val="36"/>
            </w:rPr>
          </w:pPr>
        </w:p>
        <w:p w:rsidR="003D387A" w:rsidRPr="00931EB0" w:rsidRDefault="0075703C" w:rsidP="003D387A">
          <w:pPr>
            <w:jc w:val="center"/>
            <w:rPr>
              <w:b/>
              <w:sz w:val="36"/>
              <w:szCs w:val="36"/>
            </w:rPr>
          </w:pPr>
          <w:sdt>
            <w:sdtPr>
              <w:rPr>
                <w:rFonts w:ascii="Century Schoolbook" w:hAnsi="Century Schoolbook"/>
                <w:lang w:val="en-US"/>
              </w:rPr>
              <w:alias w:val="Автор"/>
              <w:id w:val="14700094"/>
              <w:placeholder>
                <w:docPart w:val="B79B127231FD457187EC0692606F989F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3D387A">
                <w:rPr>
                  <w:rFonts w:ascii="Century Schoolbook" w:hAnsi="Century Schoolbook"/>
                </w:rPr>
                <w:t>г. Ангарск</w:t>
              </w:r>
            </w:sdtContent>
          </w:sdt>
          <w:r w:rsidR="003D387A">
            <w:rPr>
              <w:b/>
              <w:sz w:val="28"/>
              <w:szCs w:val="28"/>
            </w:rPr>
            <w:t xml:space="preserve"> </w:t>
          </w:r>
          <w:r w:rsidR="003D387A">
            <w:rPr>
              <w:b/>
              <w:sz w:val="28"/>
              <w:szCs w:val="28"/>
            </w:rPr>
            <w:br w:type="page"/>
          </w:r>
        </w:p>
      </w:sdtContent>
    </w:sdt>
    <w:p w:rsidR="003D387A" w:rsidRPr="003D387A" w:rsidRDefault="003D387A" w:rsidP="003D387A">
      <w:pPr>
        <w:pStyle w:val="af1"/>
        <w:jc w:val="center"/>
        <w:rPr>
          <w:rFonts w:ascii="Century Schoolbook" w:hAnsi="Century Schoolbook"/>
        </w:rPr>
      </w:pPr>
      <w:bookmarkStart w:id="0" w:name="_GoBack"/>
      <w:bookmarkEnd w:id="0"/>
    </w:p>
    <w:p w:rsidR="001F023E" w:rsidRPr="0033528C" w:rsidRDefault="003D387A" w:rsidP="003D387A">
      <w:pPr>
        <w:jc w:val="center"/>
        <w:rPr>
          <w:b/>
          <w:sz w:val="28"/>
          <w:szCs w:val="28"/>
        </w:rPr>
      </w:pPr>
      <w:r w:rsidRPr="0033528C">
        <w:rPr>
          <w:b/>
          <w:sz w:val="28"/>
          <w:szCs w:val="28"/>
        </w:rPr>
        <w:t xml:space="preserve"> </w:t>
      </w:r>
      <w:r w:rsidR="009C5FB6" w:rsidRPr="0033528C">
        <w:rPr>
          <w:b/>
          <w:sz w:val="28"/>
          <w:szCs w:val="28"/>
        </w:rPr>
        <w:t>1</w:t>
      </w:r>
      <w:r w:rsidR="008122F7" w:rsidRPr="0033528C">
        <w:rPr>
          <w:b/>
          <w:sz w:val="28"/>
          <w:szCs w:val="28"/>
        </w:rPr>
        <w:t xml:space="preserve">. </w:t>
      </w:r>
      <w:r w:rsidR="00751585" w:rsidRPr="0033528C">
        <w:rPr>
          <w:b/>
          <w:sz w:val="28"/>
          <w:szCs w:val="28"/>
        </w:rPr>
        <w:t>Общие положения</w:t>
      </w:r>
    </w:p>
    <w:p w:rsidR="00931EB0" w:rsidRPr="00640FF2" w:rsidRDefault="008122F7" w:rsidP="00931EB0">
      <w:pPr>
        <w:numPr>
          <w:ilvl w:val="1"/>
          <w:numId w:val="49"/>
        </w:numPr>
        <w:ind w:left="397" w:firstLine="340"/>
        <w:rPr>
          <w:rStyle w:val="a4"/>
          <w:i w:val="0"/>
          <w:sz w:val="28"/>
          <w:szCs w:val="28"/>
        </w:rPr>
      </w:pPr>
      <w:r w:rsidRPr="0033528C">
        <w:rPr>
          <w:sz w:val="28"/>
          <w:szCs w:val="28"/>
        </w:rPr>
        <w:t xml:space="preserve">Положение о внутреннем мониторинге качества образования (далее – Положение) разработано в </w:t>
      </w:r>
      <w:r w:rsidR="00931EB0" w:rsidRPr="00640FF2">
        <w:rPr>
          <w:rStyle w:val="a4"/>
          <w:i w:val="0"/>
          <w:sz w:val="28"/>
          <w:szCs w:val="28"/>
        </w:rPr>
        <w:t xml:space="preserve">Мониторинг осуществляется в соответствии с действующими правовыми и нормативными документами системы образования: </w:t>
      </w:r>
    </w:p>
    <w:p w:rsidR="00931EB0" w:rsidRPr="00640FF2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 w:rsidRPr="00640FF2">
        <w:rPr>
          <w:sz w:val="28"/>
          <w:szCs w:val="28"/>
        </w:rPr>
        <w:t>Закон РФ «Об образовании» (</w:t>
      </w:r>
      <w:r>
        <w:rPr>
          <w:sz w:val="28"/>
          <w:szCs w:val="28"/>
        </w:rPr>
        <w:t>Статья 27, П.3, пп13</w:t>
      </w:r>
      <w:r w:rsidRPr="00640FF2">
        <w:rPr>
          <w:sz w:val="28"/>
          <w:szCs w:val="28"/>
        </w:rPr>
        <w:t xml:space="preserve">),  </w:t>
      </w:r>
    </w:p>
    <w:p w:rsidR="00931EB0" w:rsidRPr="00640FF2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 w:rsidRPr="00640FF2">
        <w:rPr>
          <w:sz w:val="28"/>
          <w:szCs w:val="28"/>
        </w:rPr>
        <w:t xml:space="preserve">Постановление  Правительства РФ от 11.03.2011 N 164 «Об осуществлении государственного контроля (надзора) в сфере образования», </w:t>
      </w:r>
    </w:p>
    <w:p w:rsidR="00931EB0" w:rsidRPr="003056B8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 w:rsidRPr="003056B8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организациях». 2.4.1.2660-10 </w:t>
      </w:r>
    </w:p>
    <w:p w:rsidR="00931EB0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42623F">
        <w:rPr>
          <w:sz w:val="28"/>
          <w:szCs w:val="28"/>
        </w:rPr>
        <w:t xml:space="preserve"> Правительства Иркутской области</w:t>
      </w:r>
      <w:r>
        <w:rPr>
          <w:sz w:val="28"/>
          <w:szCs w:val="28"/>
        </w:rPr>
        <w:t xml:space="preserve"> о Региональной программе </w:t>
      </w:r>
      <w:r w:rsidRPr="0042623F">
        <w:rPr>
          <w:sz w:val="28"/>
          <w:szCs w:val="28"/>
        </w:rPr>
        <w:t>"</w:t>
      </w:r>
      <w:r>
        <w:rPr>
          <w:sz w:val="28"/>
          <w:szCs w:val="28"/>
        </w:rPr>
        <w:t>Развитие образования в И</w:t>
      </w:r>
      <w:r w:rsidRPr="0042623F">
        <w:rPr>
          <w:sz w:val="28"/>
          <w:szCs w:val="28"/>
        </w:rPr>
        <w:t>ркутской области"</w:t>
      </w:r>
      <w:r>
        <w:rPr>
          <w:sz w:val="28"/>
          <w:szCs w:val="28"/>
        </w:rPr>
        <w:t xml:space="preserve"> </w:t>
      </w:r>
      <w:r w:rsidRPr="003F7982">
        <w:rPr>
          <w:sz w:val="28"/>
          <w:szCs w:val="28"/>
        </w:rPr>
        <w:t>на 2011 - 2015 годы</w:t>
      </w:r>
      <w:r w:rsidRPr="0042623F">
        <w:t xml:space="preserve"> </w:t>
      </w:r>
      <w:r w:rsidRPr="003F7982">
        <w:rPr>
          <w:sz w:val="28"/>
          <w:szCs w:val="28"/>
        </w:rPr>
        <w:t>от 22 июня 2011 года N 162-пп</w:t>
      </w:r>
    </w:p>
    <w:p w:rsidR="00931EB0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>
        <w:rPr>
          <w:sz w:val="28"/>
          <w:szCs w:val="28"/>
        </w:rPr>
        <w:t>Распоряжение Министерства образования Иркутской области «Об апробации автоматизированной модели системного мониторинга качества дошкольного образования» о 28.09.12г. №1136-мр</w:t>
      </w:r>
    </w:p>
    <w:p w:rsidR="00931EB0" w:rsidRPr="003F7982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>
        <w:rPr>
          <w:sz w:val="28"/>
          <w:szCs w:val="28"/>
        </w:rPr>
        <w:t>Проект «положение о системном мониторинге доступности и качества дошкольного образования Иркутской области» от 03.04.2013г.</w:t>
      </w:r>
    </w:p>
    <w:p w:rsidR="00931EB0" w:rsidRPr="00640FF2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 w:rsidRPr="00640FF2">
        <w:rPr>
          <w:sz w:val="28"/>
          <w:szCs w:val="28"/>
        </w:rPr>
        <w:t>Устав ДОУ,</w:t>
      </w:r>
    </w:p>
    <w:p w:rsidR="00931EB0" w:rsidRDefault="00931EB0" w:rsidP="00931EB0">
      <w:pPr>
        <w:numPr>
          <w:ilvl w:val="0"/>
          <w:numId w:val="48"/>
        </w:numPr>
        <w:ind w:left="851" w:firstLine="340"/>
        <w:rPr>
          <w:sz w:val="28"/>
          <w:szCs w:val="28"/>
        </w:rPr>
      </w:pPr>
      <w:r w:rsidRPr="00640FF2">
        <w:rPr>
          <w:sz w:val="28"/>
          <w:szCs w:val="28"/>
        </w:rPr>
        <w:t>Письмо «О методических рекомендациях по процедуре и содержанию психолого-педагогического обследования детей старшего дошкольного возраста от 27.01.2009. № 03-132» (</w:t>
      </w:r>
      <w:proofErr w:type="spellStart"/>
      <w:r w:rsidRPr="00640FF2">
        <w:rPr>
          <w:sz w:val="28"/>
          <w:szCs w:val="28"/>
        </w:rPr>
        <w:t>О.А.Скоролупова</w:t>
      </w:r>
      <w:proofErr w:type="spellEnd"/>
      <w:r w:rsidRPr="00640FF2">
        <w:rPr>
          <w:sz w:val="28"/>
          <w:szCs w:val="28"/>
        </w:rPr>
        <w:t xml:space="preserve"> с приложением),</w:t>
      </w:r>
    </w:p>
    <w:p w:rsidR="00E25688" w:rsidRPr="0033528C" w:rsidRDefault="008122F7" w:rsidP="00931EB0">
      <w:pPr>
        <w:ind w:left="709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1.2.</w:t>
      </w:r>
      <w:r w:rsidRPr="0033528C">
        <w:rPr>
          <w:sz w:val="28"/>
          <w:szCs w:val="28"/>
        </w:rPr>
        <w:tab/>
        <w:t>Положение определяет цели, задачи,</w:t>
      </w:r>
      <w:r w:rsidR="00F33188" w:rsidRPr="0033528C">
        <w:rPr>
          <w:sz w:val="28"/>
          <w:szCs w:val="28"/>
        </w:rPr>
        <w:t xml:space="preserve"> функции, принципы,</w:t>
      </w:r>
      <w:r w:rsidR="003E51B3" w:rsidRPr="0033528C">
        <w:rPr>
          <w:sz w:val="28"/>
          <w:szCs w:val="28"/>
        </w:rPr>
        <w:t xml:space="preserve"> методы и</w:t>
      </w:r>
      <w:r w:rsidR="00F33188" w:rsidRPr="0033528C">
        <w:rPr>
          <w:sz w:val="28"/>
          <w:szCs w:val="28"/>
        </w:rPr>
        <w:t xml:space="preserve"> направления</w:t>
      </w:r>
      <w:r w:rsidR="00E25688" w:rsidRPr="0033528C">
        <w:rPr>
          <w:sz w:val="28"/>
          <w:szCs w:val="28"/>
        </w:rPr>
        <w:t>;</w:t>
      </w:r>
      <w:r w:rsidR="00F33188" w:rsidRPr="0033528C">
        <w:rPr>
          <w:sz w:val="28"/>
          <w:szCs w:val="28"/>
        </w:rPr>
        <w:t xml:space="preserve"> организацию</w:t>
      </w:r>
      <w:r w:rsidRPr="0033528C">
        <w:rPr>
          <w:sz w:val="28"/>
          <w:szCs w:val="28"/>
        </w:rPr>
        <w:t xml:space="preserve"> </w:t>
      </w:r>
      <w:r w:rsidR="00E25688" w:rsidRPr="0033528C">
        <w:rPr>
          <w:sz w:val="28"/>
          <w:szCs w:val="28"/>
        </w:rPr>
        <w:t xml:space="preserve">подготовки, </w:t>
      </w:r>
      <w:r w:rsidRPr="0033528C">
        <w:rPr>
          <w:sz w:val="28"/>
          <w:szCs w:val="28"/>
        </w:rPr>
        <w:t xml:space="preserve">проведения </w:t>
      </w:r>
      <w:r w:rsidR="00E25688" w:rsidRPr="0033528C">
        <w:rPr>
          <w:sz w:val="28"/>
          <w:szCs w:val="28"/>
        </w:rPr>
        <w:t>и подведения итогов; права ответственность и обязанности, а также</w:t>
      </w:r>
      <w:r w:rsidRPr="0033528C">
        <w:rPr>
          <w:sz w:val="28"/>
          <w:szCs w:val="28"/>
        </w:rPr>
        <w:t xml:space="preserve"> </w:t>
      </w:r>
      <w:r w:rsidR="00E25688" w:rsidRPr="0033528C">
        <w:rPr>
          <w:sz w:val="28"/>
          <w:szCs w:val="28"/>
        </w:rPr>
        <w:t xml:space="preserve">общественное участие </w:t>
      </w:r>
      <w:proofErr w:type="gramStart"/>
      <w:r w:rsidR="00E25688" w:rsidRPr="0033528C">
        <w:rPr>
          <w:sz w:val="28"/>
          <w:szCs w:val="28"/>
        </w:rPr>
        <w:t>в</w:t>
      </w:r>
      <w:proofErr w:type="gramEnd"/>
      <w:r w:rsidR="00E25688" w:rsidRPr="0033528C">
        <w:rPr>
          <w:sz w:val="28"/>
          <w:szCs w:val="28"/>
        </w:rPr>
        <w:t xml:space="preserve"> внутреннего мониторинга качества образования в ДОУ.</w:t>
      </w:r>
    </w:p>
    <w:p w:rsidR="001F023E" w:rsidRPr="0033528C" w:rsidRDefault="001F023E" w:rsidP="00B17E1C">
      <w:pPr>
        <w:ind w:left="709" w:hanging="709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1.3.</w:t>
      </w:r>
      <w:r w:rsidR="008122F7" w:rsidRPr="0033528C">
        <w:rPr>
          <w:color w:val="000000"/>
          <w:sz w:val="28"/>
          <w:szCs w:val="28"/>
        </w:rPr>
        <w:tab/>
      </w:r>
      <w:proofErr w:type="gramStart"/>
      <w:r w:rsidRPr="0033528C">
        <w:rPr>
          <w:color w:val="000000"/>
          <w:sz w:val="28"/>
          <w:szCs w:val="28"/>
        </w:rPr>
        <w:t>Мониторинг</w:t>
      </w:r>
      <w:hyperlink r:id="rId10" w:anchor="YANDEX_14" w:history="1"/>
      <w:r w:rsidRPr="0033528C">
        <w:rPr>
          <w:color w:val="000000"/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</w:t>
      </w:r>
      <w:bookmarkStart w:id="1" w:name="YANDEX_14"/>
      <w:bookmarkEnd w:id="1"/>
      <w:r w:rsidRPr="0033528C">
        <w:rPr>
          <w:color w:val="000000"/>
          <w:sz w:val="28"/>
          <w:szCs w:val="28"/>
          <w:lang w:val="en-US"/>
        </w:rPr>
        <w:fldChar w:fldCharType="begin"/>
      </w:r>
      <w:r w:rsidRPr="0033528C">
        <w:rPr>
          <w:color w:val="000000"/>
          <w:sz w:val="28"/>
          <w:szCs w:val="28"/>
        </w:rPr>
        <w:instrText xml:space="preserve"> </w:instrText>
      </w:r>
      <w:r w:rsidRPr="0033528C">
        <w:rPr>
          <w:color w:val="000000"/>
          <w:sz w:val="28"/>
          <w:szCs w:val="28"/>
          <w:lang w:val="en-US"/>
        </w:rPr>
        <w:instrText>HYPERLINK</w:instrText>
      </w:r>
      <w:r w:rsidRPr="0033528C">
        <w:rPr>
          <w:color w:val="000000"/>
          <w:sz w:val="28"/>
          <w:szCs w:val="28"/>
        </w:rPr>
        <w:instrText xml:space="preserve"> "</w:instrText>
      </w:r>
      <w:r w:rsidRPr="0033528C">
        <w:rPr>
          <w:color w:val="000000"/>
          <w:sz w:val="28"/>
          <w:szCs w:val="28"/>
          <w:lang w:val="en-US"/>
        </w:rPr>
        <w:instrText>http</w:instrText>
      </w:r>
      <w:r w:rsidRPr="0033528C">
        <w:rPr>
          <w:color w:val="000000"/>
          <w:sz w:val="28"/>
          <w:szCs w:val="28"/>
        </w:rPr>
        <w:instrText>://</w:instrText>
      </w:r>
      <w:r w:rsidRPr="0033528C">
        <w:rPr>
          <w:color w:val="000000"/>
          <w:sz w:val="28"/>
          <w:szCs w:val="28"/>
          <w:lang w:val="en-US"/>
        </w:rPr>
        <w:instrText>hghltd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yandex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net</w:instrText>
      </w:r>
      <w:r w:rsidRPr="0033528C">
        <w:rPr>
          <w:color w:val="000000"/>
          <w:sz w:val="28"/>
          <w:szCs w:val="28"/>
        </w:rPr>
        <w:instrText>/</w:instrText>
      </w:r>
      <w:r w:rsidRPr="0033528C">
        <w:rPr>
          <w:color w:val="000000"/>
          <w:sz w:val="28"/>
          <w:szCs w:val="28"/>
          <w:lang w:val="en-US"/>
        </w:rPr>
        <w:instrText>yandbtm</w:instrText>
      </w:r>
      <w:r w:rsidRPr="0033528C">
        <w:rPr>
          <w:color w:val="000000"/>
          <w:sz w:val="28"/>
          <w:szCs w:val="28"/>
        </w:rPr>
        <w:instrText>?</w:instrText>
      </w:r>
      <w:r w:rsidRPr="0033528C">
        <w:rPr>
          <w:color w:val="000000"/>
          <w:sz w:val="28"/>
          <w:szCs w:val="28"/>
          <w:lang w:val="en-US"/>
        </w:rPr>
        <w:instrText>fmode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envelope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url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http</w:instrText>
      </w:r>
      <w:r w:rsidRPr="0033528C">
        <w:rPr>
          <w:color w:val="000000"/>
          <w:sz w:val="28"/>
          <w:szCs w:val="28"/>
        </w:rPr>
        <w:instrText>%3</w:instrText>
      </w:r>
      <w:r w:rsidRPr="0033528C">
        <w:rPr>
          <w:color w:val="000000"/>
          <w:sz w:val="28"/>
          <w:szCs w:val="28"/>
          <w:lang w:val="en-US"/>
        </w:rPr>
        <w:instrText>A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Fromashka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shr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edu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ru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FDswMedia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Fpolojenieomonitoringe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doc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lr</w:instrText>
      </w:r>
      <w:r w:rsidRPr="0033528C">
        <w:rPr>
          <w:color w:val="000000"/>
          <w:sz w:val="28"/>
          <w:szCs w:val="28"/>
        </w:rPr>
        <w:instrText>=51&amp;</w:instrText>
      </w:r>
      <w:r w:rsidRPr="0033528C">
        <w:rPr>
          <w:color w:val="000000"/>
          <w:sz w:val="28"/>
          <w:szCs w:val="28"/>
          <w:lang w:val="en-US"/>
        </w:rPr>
        <w:instrText>text</w:instrText>
      </w:r>
      <w:r w:rsidRPr="0033528C">
        <w:rPr>
          <w:color w:val="000000"/>
          <w:sz w:val="28"/>
          <w:szCs w:val="28"/>
        </w:rPr>
        <w:instrText>=%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BB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6%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C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1%82%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1%80%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3%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5%20%20%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2%20%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0%94%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A</w:instrText>
      </w:r>
      <w:r w:rsidRPr="0033528C">
        <w:rPr>
          <w:color w:val="000000"/>
          <w:sz w:val="28"/>
          <w:szCs w:val="28"/>
        </w:rPr>
        <w:instrText>3&amp;</w:instrText>
      </w:r>
      <w:r w:rsidRPr="0033528C">
        <w:rPr>
          <w:color w:val="000000"/>
          <w:sz w:val="28"/>
          <w:szCs w:val="28"/>
          <w:lang w:val="en-US"/>
        </w:rPr>
        <w:instrText>l</w:instrText>
      </w:r>
      <w:r w:rsidRPr="0033528C">
        <w:rPr>
          <w:color w:val="000000"/>
          <w:sz w:val="28"/>
          <w:szCs w:val="28"/>
        </w:rPr>
        <w:instrText>10</w:instrText>
      </w:r>
      <w:r w:rsidRPr="0033528C">
        <w:rPr>
          <w:color w:val="000000"/>
          <w:sz w:val="28"/>
          <w:szCs w:val="28"/>
          <w:lang w:val="en-US"/>
        </w:rPr>
        <w:instrText>n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ru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mime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doc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sign</w:instrText>
      </w:r>
      <w:r w:rsidRPr="0033528C">
        <w:rPr>
          <w:color w:val="000000"/>
          <w:sz w:val="28"/>
          <w:szCs w:val="28"/>
        </w:rPr>
        <w:instrText>=0</w:instrText>
      </w:r>
      <w:r w:rsidRPr="0033528C">
        <w:rPr>
          <w:color w:val="000000"/>
          <w:sz w:val="28"/>
          <w:szCs w:val="28"/>
          <w:lang w:val="en-US"/>
        </w:rPr>
        <w:instrText>c</w:instrText>
      </w:r>
      <w:r w:rsidRPr="0033528C">
        <w:rPr>
          <w:color w:val="000000"/>
          <w:sz w:val="28"/>
          <w:szCs w:val="28"/>
        </w:rPr>
        <w:instrText>1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18870632143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5227</w:instrText>
      </w:r>
      <w:r w:rsidRPr="0033528C">
        <w:rPr>
          <w:color w:val="000000"/>
          <w:sz w:val="28"/>
          <w:szCs w:val="28"/>
          <w:lang w:val="en-US"/>
        </w:rPr>
        <w:instrText>e</w:instrText>
      </w:r>
      <w:r w:rsidRPr="0033528C">
        <w:rPr>
          <w:color w:val="000000"/>
          <w:sz w:val="28"/>
          <w:szCs w:val="28"/>
        </w:rPr>
        <w:instrText>24872</w:instrText>
      </w:r>
      <w:r w:rsidRPr="0033528C">
        <w:rPr>
          <w:color w:val="000000"/>
          <w:sz w:val="28"/>
          <w:szCs w:val="28"/>
          <w:lang w:val="en-US"/>
        </w:rPr>
        <w:instrText>bafee</w:instrText>
      </w:r>
      <w:r w:rsidRPr="0033528C">
        <w:rPr>
          <w:color w:val="000000"/>
          <w:sz w:val="28"/>
          <w:szCs w:val="28"/>
        </w:rPr>
        <w:instrText>3&amp;</w:instrText>
      </w:r>
      <w:r w:rsidRPr="0033528C">
        <w:rPr>
          <w:color w:val="000000"/>
          <w:sz w:val="28"/>
          <w:szCs w:val="28"/>
          <w:lang w:val="en-US"/>
        </w:rPr>
        <w:instrText>keyno</w:instrText>
      </w:r>
      <w:r w:rsidRPr="0033528C">
        <w:rPr>
          <w:color w:val="000000"/>
          <w:sz w:val="28"/>
          <w:szCs w:val="28"/>
        </w:rPr>
        <w:instrText>=0" \</w:instrText>
      </w:r>
      <w:r w:rsidRPr="0033528C">
        <w:rPr>
          <w:color w:val="000000"/>
          <w:sz w:val="28"/>
          <w:szCs w:val="28"/>
          <w:lang w:val="en-US"/>
        </w:rPr>
        <w:instrText>l</w:instrText>
      </w:r>
      <w:r w:rsidRPr="0033528C">
        <w:rPr>
          <w:color w:val="000000"/>
          <w:sz w:val="28"/>
          <w:szCs w:val="28"/>
        </w:rPr>
        <w:instrText xml:space="preserve"> "</w:instrText>
      </w:r>
      <w:r w:rsidRPr="0033528C">
        <w:rPr>
          <w:color w:val="000000"/>
          <w:sz w:val="28"/>
          <w:szCs w:val="28"/>
          <w:lang w:val="en-US"/>
        </w:rPr>
        <w:instrText>YANDEX</w:instrText>
      </w:r>
      <w:r w:rsidRPr="0033528C">
        <w:rPr>
          <w:color w:val="000000"/>
          <w:sz w:val="28"/>
          <w:szCs w:val="28"/>
        </w:rPr>
        <w:instrText xml:space="preserve">_13" </w:instrText>
      </w:r>
      <w:r w:rsidRPr="0033528C">
        <w:rPr>
          <w:color w:val="000000"/>
          <w:sz w:val="28"/>
          <w:szCs w:val="28"/>
          <w:lang w:val="en-US"/>
        </w:rPr>
        <w:fldChar w:fldCharType="end"/>
      </w:r>
      <w:r w:rsidRPr="0033528C">
        <w:rPr>
          <w:color w:val="000000"/>
          <w:sz w:val="28"/>
          <w:szCs w:val="28"/>
        </w:rPr>
        <w:t>в</w:t>
      </w:r>
      <w:proofErr w:type="gramEnd"/>
      <w:r w:rsidRPr="0033528C">
        <w:rPr>
          <w:color w:val="000000"/>
          <w:sz w:val="28"/>
          <w:szCs w:val="28"/>
          <w:lang w:val="en-US"/>
        </w:rPr>
        <w:fldChar w:fldCharType="begin"/>
      </w:r>
      <w:r w:rsidRPr="0033528C">
        <w:rPr>
          <w:color w:val="000000"/>
          <w:sz w:val="28"/>
          <w:szCs w:val="28"/>
        </w:rPr>
        <w:instrText xml:space="preserve"> </w:instrText>
      </w:r>
      <w:r w:rsidRPr="0033528C">
        <w:rPr>
          <w:color w:val="000000"/>
          <w:sz w:val="28"/>
          <w:szCs w:val="28"/>
          <w:lang w:val="en-US"/>
        </w:rPr>
        <w:instrText>HYPERLINK</w:instrText>
      </w:r>
      <w:r w:rsidRPr="0033528C">
        <w:rPr>
          <w:color w:val="000000"/>
          <w:sz w:val="28"/>
          <w:szCs w:val="28"/>
        </w:rPr>
        <w:instrText xml:space="preserve"> "</w:instrText>
      </w:r>
      <w:r w:rsidRPr="0033528C">
        <w:rPr>
          <w:color w:val="000000"/>
          <w:sz w:val="28"/>
          <w:szCs w:val="28"/>
          <w:lang w:val="en-US"/>
        </w:rPr>
        <w:instrText>http</w:instrText>
      </w:r>
      <w:r w:rsidRPr="0033528C">
        <w:rPr>
          <w:color w:val="000000"/>
          <w:sz w:val="28"/>
          <w:szCs w:val="28"/>
        </w:rPr>
        <w:instrText>://</w:instrText>
      </w:r>
      <w:r w:rsidRPr="0033528C">
        <w:rPr>
          <w:color w:val="000000"/>
          <w:sz w:val="28"/>
          <w:szCs w:val="28"/>
          <w:lang w:val="en-US"/>
        </w:rPr>
        <w:instrText>hghltd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yandex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net</w:instrText>
      </w:r>
      <w:r w:rsidRPr="0033528C">
        <w:rPr>
          <w:color w:val="000000"/>
          <w:sz w:val="28"/>
          <w:szCs w:val="28"/>
        </w:rPr>
        <w:instrText>/</w:instrText>
      </w:r>
      <w:r w:rsidRPr="0033528C">
        <w:rPr>
          <w:color w:val="000000"/>
          <w:sz w:val="28"/>
          <w:szCs w:val="28"/>
          <w:lang w:val="en-US"/>
        </w:rPr>
        <w:instrText>yandbtm</w:instrText>
      </w:r>
      <w:r w:rsidRPr="0033528C">
        <w:rPr>
          <w:color w:val="000000"/>
          <w:sz w:val="28"/>
          <w:szCs w:val="28"/>
        </w:rPr>
        <w:instrText>?</w:instrText>
      </w:r>
      <w:r w:rsidRPr="0033528C">
        <w:rPr>
          <w:color w:val="000000"/>
          <w:sz w:val="28"/>
          <w:szCs w:val="28"/>
          <w:lang w:val="en-US"/>
        </w:rPr>
        <w:instrText>fmode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envelope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url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http</w:instrText>
      </w:r>
      <w:r w:rsidRPr="0033528C">
        <w:rPr>
          <w:color w:val="000000"/>
          <w:sz w:val="28"/>
          <w:szCs w:val="28"/>
        </w:rPr>
        <w:instrText>%3</w:instrText>
      </w:r>
      <w:r w:rsidRPr="0033528C">
        <w:rPr>
          <w:color w:val="000000"/>
          <w:sz w:val="28"/>
          <w:szCs w:val="28"/>
          <w:lang w:val="en-US"/>
        </w:rPr>
        <w:instrText>A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Fromashka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shr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edu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ru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FDswMedia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Fpolojenieomonitoringe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doc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lr</w:instrText>
      </w:r>
      <w:r w:rsidRPr="0033528C">
        <w:rPr>
          <w:color w:val="000000"/>
          <w:sz w:val="28"/>
          <w:szCs w:val="28"/>
        </w:rPr>
        <w:instrText>=51&amp;</w:instrText>
      </w:r>
      <w:r w:rsidRPr="0033528C">
        <w:rPr>
          <w:color w:val="000000"/>
          <w:sz w:val="28"/>
          <w:szCs w:val="28"/>
          <w:lang w:val="en-US"/>
        </w:rPr>
        <w:instrText>text</w:instrText>
      </w:r>
      <w:r w:rsidRPr="0033528C">
        <w:rPr>
          <w:color w:val="000000"/>
          <w:sz w:val="28"/>
          <w:szCs w:val="28"/>
        </w:rPr>
        <w:instrText>=%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BB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6%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C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1%82%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1%80%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3%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5%20%20%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2%20%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0%94%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A</w:instrText>
      </w:r>
      <w:r w:rsidRPr="0033528C">
        <w:rPr>
          <w:color w:val="000000"/>
          <w:sz w:val="28"/>
          <w:szCs w:val="28"/>
        </w:rPr>
        <w:instrText>3&amp;</w:instrText>
      </w:r>
      <w:r w:rsidRPr="0033528C">
        <w:rPr>
          <w:color w:val="000000"/>
          <w:sz w:val="28"/>
          <w:szCs w:val="28"/>
          <w:lang w:val="en-US"/>
        </w:rPr>
        <w:instrText>l</w:instrText>
      </w:r>
      <w:r w:rsidRPr="0033528C">
        <w:rPr>
          <w:color w:val="000000"/>
          <w:sz w:val="28"/>
          <w:szCs w:val="28"/>
        </w:rPr>
        <w:instrText>10</w:instrText>
      </w:r>
      <w:r w:rsidRPr="0033528C">
        <w:rPr>
          <w:color w:val="000000"/>
          <w:sz w:val="28"/>
          <w:szCs w:val="28"/>
          <w:lang w:val="en-US"/>
        </w:rPr>
        <w:instrText>n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ru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mime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doc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sign</w:instrText>
      </w:r>
      <w:r w:rsidRPr="0033528C">
        <w:rPr>
          <w:color w:val="000000"/>
          <w:sz w:val="28"/>
          <w:szCs w:val="28"/>
        </w:rPr>
        <w:instrText>=0</w:instrText>
      </w:r>
      <w:r w:rsidRPr="0033528C">
        <w:rPr>
          <w:color w:val="000000"/>
          <w:sz w:val="28"/>
          <w:szCs w:val="28"/>
          <w:lang w:val="en-US"/>
        </w:rPr>
        <w:instrText>c</w:instrText>
      </w:r>
      <w:r w:rsidRPr="0033528C">
        <w:rPr>
          <w:color w:val="000000"/>
          <w:sz w:val="28"/>
          <w:szCs w:val="28"/>
        </w:rPr>
        <w:instrText>1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18870632143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5227</w:instrText>
      </w:r>
      <w:r w:rsidRPr="0033528C">
        <w:rPr>
          <w:color w:val="000000"/>
          <w:sz w:val="28"/>
          <w:szCs w:val="28"/>
          <w:lang w:val="en-US"/>
        </w:rPr>
        <w:instrText>e</w:instrText>
      </w:r>
      <w:r w:rsidRPr="0033528C">
        <w:rPr>
          <w:color w:val="000000"/>
          <w:sz w:val="28"/>
          <w:szCs w:val="28"/>
        </w:rPr>
        <w:instrText>24872</w:instrText>
      </w:r>
      <w:r w:rsidRPr="0033528C">
        <w:rPr>
          <w:color w:val="000000"/>
          <w:sz w:val="28"/>
          <w:szCs w:val="28"/>
          <w:lang w:val="en-US"/>
        </w:rPr>
        <w:instrText>bafee</w:instrText>
      </w:r>
      <w:r w:rsidRPr="0033528C">
        <w:rPr>
          <w:color w:val="000000"/>
          <w:sz w:val="28"/>
          <w:szCs w:val="28"/>
        </w:rPr>
        <w:instrText>3&amp;</w:instrText>
      </w:r>
      <w:r w:rsidRPr="0033528C">
        <w:rPr>
          <w:color w:val="000000"/>
          <w:sz w:val="28"/>
          <w:szCs w:val="28"/>
          <w:lang w:val="en-US"/>
        </w:rPr>
        <w:instrText>keyno</w:instrText>
      </w:r>
      <w:r w:rsidRPr="0033528C">
        <w:rPr>
          <w:color w:val="000000"/>
          <w:sz w:val="28"/>
          <w:szCs w:val="28"/>
        </w:rPr>
        <w:instrText>=0" \</w:instrText>
      </w:r>
      <w:r w:rsidRPr="0033528C">
        <w:rPr>
          <w:color w:val="000000"/>
          <w:sz w:val="28"/>
          <w:szCs w:val="28"/>
          <w:lang w:val="en-US"/>
        </w:rPr>
        <w:instrText>l</w:instrText>
      </w:r>
      <w:r w:rsidRPr="0033528C">
        <w:rPr>
          <w:color w:val="000000"/>
          <w:sz w:val="28"/>
          <w:szCs w:val="28"/>
        </w:rPr>
        <w:instrText xml:space="preserve"> "</w:instrText>
      </w:r>
      <w:r w:rsidRPr="0033528C">
        <w:rPr>
          <w:color w:val="000000"/>
          <w:sz w:val="28"/>
          <w:szCs w:val="28"/>
          <w:lang w:val="en-US"/>
        </w:rPr>
        <w:instrText>YANDEX</w:instrText>
      </w:r>
      <w:r w:rsidRPr="0033528C">
        <w:rPr>
          <w:color w:val="000000"/>
          <w:sz w:val="28"/>
          <w:szCs w:val="28"/>
        </w:rPr>
        <w:instrText xml:space="preserve">_15" </w:instrText>
      </w:r>
      <w:r w:rsidRPr="0033528C">
        <w:rPr>
          <w:color w:val="000000"/>
          <w:sz w:val="28"/>
          <w:szCs w:val="28"/>
          <w:lang w:val="en-US"/>
        </w:rPr>
        <w:fldChar w:fldCharType="end"/>
      </w:r>
      <w:bookmarkStart w:id="2" w:name="YANDEX_15"/>
      <w:bookmarkEnd w:id="2"/>
      <w:r w:rsidRPr="0033528C">
        <w:rPr>
          <w:color w:val="000000"/>
          <w:sz w:val="28"/>
          <w:szCs w:val="28"/>
          <w:lang w:val="en-US"/>
        </w:rPr>
        <w:fldChar w:fldCharType="begin"/>
      </w:r>
      <w:r w:rsidRPr="0033528C">
        <w:rPr>
          <w:color w:val="000000"/>
          <w:sz w:val="28"/>
          <w:szCs w:val="28"/>
        </w:rPr>
        <w:instrText xml:space="preserve"> </w:instrText>
      </w:r>
      <w:r w:rsidRPr="0033528C">
        <w:rPr>
          <w:color w:val="000000"/>
          <w:sz w:val="28"/>
          <w:szCs w:val="28"/>
          <w:lang w:val="en-US"/>
        </w:rPr>
        <w:instrText>HYPERLINK</w:instrText>
      </w:r>
      <w:r w:rsidRPr="0033528C">
        <w:rPr>
          <w:color w:val="000000"/>
          <w:sz w:val="28"/>
          <w:szCs w:val="28"/>
        </w:rPr>
        <w:instrText xml:space="preserve"> "</w:instrText>
      </w:r>
      <w:r w:rsidRPr="0033528C">
        <w:rPr>
          <w:color w:val="000000"/>
          <w:sz w:val="28"/>
          <w:szCs w:val="28"/>
          <w:lang w:val="en-US"/>
        </w:rPr>
        <w:instrText>http</w:instrText>
      </w:r>
      <w:r w:rsidRPr="0033528C">
        <w:rPr>
          <w:color w:val="000000"/>
          <w:sz w:val="28"/>
          <w:szCs w:val="28"/>
        </w:rPr>
        <w:instrText>://</w:instrText>
      </w:r>
      <w:r w:rsidRPr="0033528C">
        <w:rPr>
          <w:color w:val="000000"/>
          <w:sz w:val="28"/>
          <w:szCs w:val="28"/>
          <w:lang w:val="en-US"/>
        </w:rPr>
        <w:instrText>hghltd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yandex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net</w:instrText>
      </w:r>
      <w:r w:rsidRPr="0033528C">
        <w:rPr>
          <w:color w:val="000000"/>
          <w:sz w:val="28"/>
          <w:szCs w:val="28"/>
        </w:rPr>
        <w:instrText>/</w:instrText>
      </w:r>
      <w:r w:rsidRPr="0033528C">
        <w:rPr>
          <w:color w:val="000000"/>
          <w:sz w:val="28"/>
          <w:szCs w:val="28"/>
          <w:lang w:val="en-US"/>
        </w:rPr>
        <w:instrText>yandbtm</w:instrText>
      </w:r>
      <w:r w:rsidRPr="0033528C">
        <w:rPr>
          <w:color w:val="000000"/>
          <w:sz w:val="28"/>
          <w:szCs w:val="28"/>
        </w:rPr>
        <w:instrText>?</w:instrText>
      </w:r>
      <w:r w:rsidRPr="0033528C">
        <w:rPr>
          <w:color w:val="000000"/>
          <w:sz w:val="28"/>
          <w:szCs w:val="28"/>
          <w:lang w:val="en-US"/>
        </w:rPr>
        <w:instrText>fmode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envelope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url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http</w:instrText>
      </w:r>
      <w:r w:rsidRPr="0033528C">
        <w:rPr>
          <w:color w:val="000000"/>
          <w:sz w:val="28"/>
          <w:szCs w:val="28"/>
        </w:rPr>
        <w:instrText>%3</w:instrText>
      </w:r>
      <w:r w:rsidRPr="0033528C">
        <w:rPr>
          <w:color w:val="000000"/>
          <w:sz w:val="28"/>
          <w:szCs w:val="28"/>
          <w:lang w:val="en-US"/>
        </w:rPr>
        <w:instrText>A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Fromashka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shr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edu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ru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FDswMedia</w:instrText>
      </w:r>
      <w:r w:rsidRPr="0033528C">
        <w:rPr>
          <w:color w:val="000000"/>
          <w:sz w:val="28"/>
          <w:szCs w:val="28"/>
        </w:rPr>
        <w:instrText>%2</w:instrText>
      </w:r>
      <w:r w:rsidRPr="0033528C">
        <w:rPr>
          <w:color w:val="000000"/>
          <w:sz w:val="28"/>
          <w:szCs w:val="28"/>
          <w:lang w:val="en-US"/>
        </w:rPr>
        <w:instrText>Fpolojenieomonitoringe</w:instrText>
      </w:r>
      <w:r w:rsidRPr="0033528C">
        <w:rPr>
          <w:color w:val="000000"/>
          <w:sz w:val="28"/>
          <w:szCs w:val="28"/>
        </w:rPr>
        <w:instrText>.</w:instrText>
      </w:r>
      <w:r w:rsidRPr="0033528C">
        <w:rPr>
          <w:color w:val="000000"/>
          <w:sz w:val="28"/>
          <w:szCs w:val="28"/>
          <w:lang w:val="en-US"/>
        </w:rPr>
        <w:instrText>doc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lr</w:instrText>
      </w:r>
      <w:r w:rsidRPr="0033528C">
        <w:rPr>
          <w:color w:val="000000"/>
          <w:sz w:val="28"/>
          <w:szCs w:val="28"/>
        </w:rPr>
        <w:instrText>=51&amp;</w:instrText>
      </w:r>
      <w:r w:rsidRPr="0033528C">
        <w:rPr>
          <w:color w:val="000000"/>
          <w:sz w:val="28"/>
          <w:szCs w:val="28"/>
          <w:lang w:val="en-US"/>
        </w:rPr>
        <w:instrText>text</w:instrText>
      </w:r>
      <w:r w:rsidRPr="0033528C">
        <w:rPr>
          <w:color w:val="000000"/>
          <w:sz w:val="28"/>
          <w:szCs w:val="28"/>
        </w:rPr>
        <w:instrText>=%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BB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6%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C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1%82%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1%80%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8%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BD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3%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5%20%20%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B</w:instrText>
      </w:r>
      <w:r w:rsidRPr="0033528C">
        <w:rPr>
          <w:color w:val="000000"/>
          <w:sz w:val="28"/>
          <w:szCs w:val="28"/>
        </w:rPr>
        <w:instrText>2%20%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0%94%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0%9</w:instrText>
      </w:r>
      <w:r w:rsidRPr="0033528C">
        <w:rPr>
          <w:color w:val="000000"/>
          <w:sz w:val="28"/>
          <w:szCs w:val="28"/>
          <w:lang w:val="en-US"/>
        </w:rPr>
        <w:instrText>E</w:instrText>
      </w:r>
      <w:r w:rsidRPr="0033528C">
        <w:rPr>
          <w:color w:val="000000"/>
          <w:sz w:val="28"/>
          <w:szCs w:val="28"/>
        </w:rPr>
        <w:instrText>%</w:instrText>
      </w:r>
      <w:r w:rsidRPr="0033528C">
        <w:rPr>
          <w:color w:val="000000"/>
          <w:sz w:val="28"/>
          <w:szCs w:val="28"/>
          <w:lang w:val="en-US"/>
        </w:rPr>
        <w:instrText>D</w:instrText>
      </w:r>
      <w:r w:rsidRPr="0033528C">
        <w:rPr>
          <w:color w:val="000000"/>
          <w:sz w:val="28"/>
          <w:szCs w:val="28"/>
        </w:rPr>
        <w:instrText>0%</w:instrText>
      </w:r>
      <w:r w:rsidRPr="0033528C">
        <w:rPr>
          <w:color w:val="000000"/>
          <w:sz w:val="28"/>
          <w:szCs w:val="28"/>
          <w:lang w:val="en-US"/>
        </w:rPr>
        <w:instrText>A</w:instrText>
      </w:r>
      <w:r w:rsidRPr="0033528C">
        <w:rPr>
          <w:color w:val="000000"/>
          <w:sz w:val="28"/>
          <w:szCs w:val="28"/>
        </w:rPr>
        <w:instrText>3&amp;</w:instrText>
      </w:r>
      <w:r w:rsidRPr="0033528C">
        <w:rPr>
          <w:color w:val="000000"/>
          <w:sz w:val="28"/>
          <w:szCs w:val="28"/>
          <w:lang w:val="en-US"/>
        </w:rPr>
        <w:instrText>l</w:instrText>
      </w:r>
      <w:r w:rsidRPr="0033528C">
        <w:rPr>
          <w:color w:val="000000"/>
          <w:sz w:val="28"/>
          <w:szCs w:val="28"/>
        </w:rPr>
        <w:instrText>10</w:instrText>
      </w:r>
      <w:r w:rsidRPr="0033528C">
        <w:rPr>
          <w:color w:val="000000"/>
          <w:sz w:val="28"/>
          <w:szCs w:val="28"/>
          <w:lang w:val="en-US"/>
        </w:rPr>
        <w:instrText>n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ru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mime</w:instrText>
      </w:r>
      <w:r w:rsidRPr="0033528C">
        <w:rPr>
          <w:color w:val="000000"/>
          <w:sz w:val="28"/>
          <w:szCs w:val="28"/>
        </w:rPr>
        <w:instrText>=</w:instrText>
      </w:r>
      <w:r w:rsidRPr="0033528C">
        <w:rPr>
          <w:color w:val="000000"/>
          <w:sz w:val="28"/>
          <w:szCs w:val="28"/>
          <w:lang w:val="en-US"/>
        </w:rPr>
        <w:instrText>doc</w:instrText>
      </w:r>
      <w:r w:rsidRPr="0033528C">
        <w:rPr>
          <w:color w:val="000000"/>
          <w:sz w:val="28"/>
          <w:szCs w:val="28"/>
        </w:rPr>
        <w:instrText>&amp;</w:instrText>
      </w:r>
      <w:r w:rsidRPr="0033528C">
        <w:rPr>
          <w:color w:val="000000"/>
          <w:sz w:val="28"/>
          <w:szCs w:val="28"/>
          <w:lang w:val="en-US"/>
        </w:rPr>
        <w:instrText>sign</w:instrText>
      </w:r>
      <w:r w:rsidRPr="0033528C">
        <w:rPr>
          <w:color w:val="000000"/>
          <w:sz w:val="28"/>
          <w:szCs w:val="28"/>
        </w:rPr>
        <w:instrText>=0</w:instrText>
      </w:r>
      <w:r w:rsidRPr="0033528C">
        <w:rPr>
          <w:color w:val="000000"/>
          <w:sz w:val="28"/>
          <w:szCs w:val="28"/>
          <w:lang w:val="en-US"/>
        </w:rPr>
        <w:instrText>c</w:instrText>
      </w:r>
      <w:r w:rsidRPr="0033528C">
        <w:rPr>
          <w:color w:val="000000"/>
          <w:sz w:val="28"/>
          <w:szCs w:val="28"/>
        </w:rPr>
        <w:instrText>1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18870632143</w:instrText>
      </w:r>
      <w:r w:rsidRPr="0033528C">
        <w:rPr>
          <w:color w:val="000000"/>
          <w:sz w:val="28"/>
          <w:szCs w:val="28"/>
          <w:lang w:val="en-US"/>
        </w:rPr>
        <w:instrText>f</w:instrText>
      </w:r>
      <w:r w:rsidRPr="0033528C">
        <w:rPr>
          <w:color w:val="000000"/>
          <w:sz w:val="28"/>
          <w:szCs w:val="28"/>
        </w:rPr>
        <w:instrText>5227</w:instrText>
      </w:r>
      <w:r w:rsidRPr="0033528C">
        <w:rPr>
          <w:color w:val="000000"/>
          <w:sz w:val="28"/>
          <w:szCs w:val="28"/>
          <w:lang w:val="en-US"/>
        </w:rPr>
        <w:instrText>e</w:instrText>
      </w:r>
      <w:r w:rsidRPr="0033528C">
        <w:rPr>
          <w:color w:val="000000"/>
          <w:sz w:val="28"/>
          <w:szCs w:val="28"/>
        </w:rPr>
        <w:instrText>24872</w:instrText>
      </w:r>
      <w:r w:rsidRPr="0033528C">
        <w:rPr>
          <w:color w:val="000000"/>
          <w:sz w:val="28"/>
          <w:szCs w:val="28"/>
          <w:lang w:val="en-US"/>
        </w:rPr>
        <w:instrText>bafee</w:instrText>
      </w:r>
      <w:r w:rsidRPr="0033528C">
        <w:rPr>
          <w:color w:val="000000"/>
          <w:sz w:val="28"/>
          <w:szCs w:val="28"/>
        </w:rPr>
        <w:instrText>3&amp;</w:instrText>
      </w:r>
      <w:r w:rsidRPr="0033528C">
        <w:rPr>
          <w:color w:val="000000"/>
          <w:sz w:val="28"/>
          <w:szCs w:val="28"/>
          <w:lang w:val="en-US"/>
        </w:rPr>
        <w:instrText>keyno</w:instrText>
      </w:r>
      <w:r w:rsidRPr="0033528C">
        <w:rPr>
          <w:color w:val="000000"/>
          <w:sz w:val="28"/>
          <w:szCs w:val="28"/>
        </w:rPr>
        <w:instrText>=0" \</w:instrText>
      </w:r>
      <w:r w:rsidRPr="0033528C">
        <w:rPr>
          <w:color w:val="000000"/>
          <w:sz w:val="28"/>
          <w:szCs w:val="28"/>
          <w:lang w:val="en-US"/>
        </w:rPr>
        <w:instrText>l</w:instrText>
      </w:r>
      <w:r w:rsidRPr="0033528C">
        <w:rPr>
          <w:color w:val="000000"/>
          <w:sz w:val="28"/>
          <w:szCs w:val="28"/>
        </w:rPr>
        <w:instrText xml:space="preserve"> "</w:instrText>
      </w:r>
      <w:r w:rsidRPr="0033528C">
        <w:rPr>
          <w:color w:val="000000"/>
          <w:sz w:val="28"/>
          <w:szCs w:val="28"/>
          <w:lang w:val="en-US"/>
        </w:rPr>
        <w:instrText>YANDEX</w:instrText>
      </w:r>
      <w:r w:rsidRPr="0033528C">
        <w:rPr>
          <w:color w:val="000000"/>
          <w:sz w:val="28"/>
          <w:szCs w:val="28"/>
        </w:rPr>
        <w:instrText xml:space="preserve">_14" </w:instrText>
      </w:r>
      <w:r w:rsidRPr="0033528C">
        <w:rPr>
          <w:color w:val="000000"/>
          <w:sz w:val="28"/>
          <w:szCs w:val="28"/>
          <w:lang w:val="en-US"/>
        </w:rPr>
        <w:fldChar w:fldCharType="end"/>
      </w:r>
      <w:r w:rsidR="008122F7" w:rsidRPr="0033528C">
        <w:rPr>
          <w:color w:val="000000"/>
          <w:sz w:val="28"/>
          <w:szCs w:val="28"/>
        </w:rPr>
        <w:t xml:space="preserve"> </w:t>
      </w:r>
      <w:r w:rsidRPr="0033528C">
        <w:rPr>
          <w:color w:val="000000"/>
          <w:sz w:val="28"/>
          <w:szCs w:val="28"/>
        </w:rPr>
        <w:t>ДОУ</w:t>
      </w:r>
      <w:hyperlink r:id="rId11" w:anchor="YANDEX_16" w:history="1"/>
      <w:r w:rsidRPr="0033528C">
        <w:rPr>
          <w:color w:val="000000"/>
          <w:sz w:val="28"/>
          <w:szCs w:val="28"/>
        </w:rPr>
        <w:t xml:space="preserve">. </w:t>
      </w:r>
    </w:p>
    <w:p w:rsidR="001F023E" w:rsidRPr="0033528C" w:rsidRDefault="008122F7" w:rsidP="00B17E1C">
      <w:pPr>
        <w:ind w:left="709" w:hanging="709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1.4.</w:t>
      </w:r>
      <w:r w:rsidRPr="0033528C">
        <w:rPr>
          <w:color w:val="000000"/>
          <w:sz w:val="28"/>
          <w:szCs w:val="28"/>
        </w:rPr>
        <w:tab/>
      </w:r>
      <w:r w:rsidR="001F023E" w:rsidRPr="0033528C">
        <w:rPr>
          <w:color w:val="000000"/>
          <w:sz w:val="28"/>
          <w:szCs w:val="28"/>
        </w:rPr>
        <w:t xml:space="preserve">В рамках </w:t>
      </w:r>
      <w:bookmarkStart w:id="3" w:name="YANDEX_16"/>
      <w:bookmarkEnd w:id="3"/>
      <w:r w:rsidR="001F023E" w:rsidRPr="0033528C">
        <w:rPr>
          <w:color w:val="000000"/>
          <w:sz w:val="28"/>
          <w:szCs w:val="28"/>
          <w:lang w:val="en-US"/>
        </w:rPr>
        <w:fldChar w:fldCharType="begin"/>
      </w:r>
      <w:r w:rsidR="001F023E" w:rsidRPr="0033528C">
        <w:rPr>
          <w:color w:val="000000"/>
          <w:sz w:val="28"/>
          <w:szCs w:val="28"/>
        </w:rPr>
        <w:instrText xml:space="preserve"> </w:instrText>
      </w:r>
      <w:r w:rsidR="001F023E" w:rsidRPr="0033528C">
        <w:rPr>
          <w:color w:val="000000"/>
          <w:sz w:val="28"/>
          <w:szCs w:val="28"/>
          <w:lang w:val="en-US"/>
        </w:rPr>
        <w:instrText>HYPERLINK</w:instrText>
      </w:r>
      <w:r w:rsidR="001F023E" w:rsidRPr="0033528C">
        <w:rPr>
          <w:color w:val="000000"/>
          <w:sz w:val="28"/>
          <w:szCs w:val="28"/>
        </w:rPr>
        <w:instrText xml:space="preserve"> "</w:instrText>
      </w:r>
      <w:r w:rsidR="001F023E" w:rsidRPr="0033528C">
        <w:rPr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color w:val="000000"/>
          <w:sz w:val="28"/>
          <w:szCs w:val="28"/>
        </w:rPr>
        <w:instrText>://</w:instrText>
      </w:r>
      <w:r w:rsidR="001F023E" w:rsidRPr="0033528C">
        <w:rPr>
          <w:color w:val="000000"/>
          <w:sz w:val="28"/>
          <w:szCs w:val="28"/>
          <w:lang w:val="en-US"/>
        </w:rPr>
        <w:instrText>hghltd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net</w:instrText>
      </w:r>
      <w:r w:rsidR="001F023E" w:rsidRPr="0033528C">
        <w:rPr>
          <w:color w:val="000000"/>
          <w:sz w:val="28"/>
          <w:szCs w:val="28"/>
        </w:rPr>
        <w:instrText>/</w:instrText>
      </w:r>
      <w:r w:rsidR="001F023E" w:rsidRPr="0033528C">
        <w:rPr>
          <w:color w:val="000000"/>
          <w:sz w:val="28"/>
          <w:szCs w:val="28"/>
          <w:lang w:val="en-US"/>
        </w:rPr>
        <w:instrText>yandbtm</w:instrText>
      </w:r>
      <w:r w:rsidR="001F023E" w:rsidRPr="0033528C">
        <w:rPr>
          <w:color w:val="000000"/>
          <w:sz w:val="28"/>
          <w:szCs w:val="28"/>
        </w:rPr>
        <w:instrText>?</w:instrText>
      </w:r>
      <w:r w:rsidR="001F023E" w:rsidRPr="0033528C">
        <w:rPr>
          <w:color w:val="000000"/>
          <w:sz w:val="28"/>
          <w:szCs w:val="28"/>
          <w:lang w:val="en-US"/>
        </w:rPr>
        <w:instrText>fmode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envelope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url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color w:val="000000"/>
          <w:sz w:val="28"/>
          <w:szCs w:val="28"/>
        </w:rPr>
        <w:instrText>%3</w:instrText>
      </w:r>
      <w:r w:rsidR="001F023E" w:rsidRPr="0033528C">
        <w:rPr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Fromashka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shr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edu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FDswMedia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Fpolojenieomonitoringe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lr</w:instrText>
      </w:r>
      <w:r w:rsidR="001F023E" w:rsidRPr="0033528C">
        <w:rPr>
          <w:color w:val="000000"/>
          <w:sz w:val="28"/>
          <w:szCs w:val="28"/>
        </w:rPr>
        <w:instrText>=51&amp;</w:instrText>
      </w:r>
      <w:r w:rsidR="001F023E" w:rsidRPr="0033528C">
        <w:rPr>
          <w:color w:val="000000"/>
          <w:sz w:val="28"/>
          <w:szCs w:val="28"/>
          <w:lang w:val="en-US"/>
        </w:rPr>
        <w:instrText>text</w:instrText>
      </w:r>
      <w:r w:rsidR="001F023E" w:rsidRPr="0033528C">
        <w:rPr>
          <w:color w:val="000000"/>
          <w:sz w:val="28"/>
          <w:szCs w:val="28"/>
        </w:rPr>
        <w:instrText>=%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BB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6%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1%82%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1%80%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3%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5%20%20%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2%20%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0%94%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color w:val="000000"/>
          <w:sz w:val="28"/>
          <w:szCs w:val="28"/>
        </w:rPr>
        <w:instrText>3&amp;</w:instrText>
      </w:r>
      <w:r w:rsidR="001F023E" w:rsidRPr="0033528C">
        <w:rPr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color w:val="000000"/>
          <w:sz w:val="28"/>
          <w:szCs w:val="28"/>
        </w:rPr>
        <w:instrText>10</w:instrText>
      </w:r>
      <w:r w:rsidR="001F023E" w:rsidRPr="0033528C">
        <w:rPr>
          <w:color w:val="000000"/>
          <w:sz w:val="28"/>
          <w:szCs w:val="28"/>
          <w:lang w:val="en-US"/>
        </w:rPr>
        <w:instrText>n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mime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sign</w:instrText>
      </w:r>
      <w:r w:rsidR="001F023E" w:rsidRPr="0033528C">
        <w:rPr>
          <w:color w:val="000000"/>
          <w:sz w:val="28"/>
          <w:szCs w:val="28"/>
        </w:rPr>
        <w:instrText>=0</w:instrText>
      </w:r>
      <w:r w:rsidR="001F023E" w:rsidRPr="0033528C">
        <w:rPr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color w:val="000000"/>
          <w:sz w:val="28"/>
          <w:szCs w:val="28"/>
        </w:rPr>
        <w:instrText>1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18870632143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5227</w:instrText>
      </w:r>
      <w:r w:rsidR="001F023E" w:rsidRPr="0033528C">
        <w:rPr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color w:val="000000"/>
          <w:sz w:val="28"/>
          <w:szCs w:val="28"/>
        </w:rPr>
        <w:instrText>24872</w:instrText>
      </w:r>
      <w:r w:rsidR="001F023E" w:rsidRPr="0033528C">
        <w:rPr>
          <w:color w:val="000000"/>
          <w:sz w:val="28"/>
          <w:szCs w:val="28"/>
          <w:lang w:val="en-US"/>
        </w:rPr>
        <w:instrText>bafee</w:instrText>
      </w:r>
      <w:r w:rsidR="001F023E" w:rsidRPr="0033528C">
        <w:rPr>
          <w:color w:val="000000"/>
          <w:sz w:val="28"/>
          <w:szCs w:val="28"/>
        </w:rPr>
        <w:instrText>3&amp;</w:instrText>
      </w:r>
      <w:r w:rsidR="001F023E" w:rsidRPr="0033528C">
        <w:rPr>
          <w:color w:val="000000"/>
          <w:sz w:val="28"/>
          <w:szCs w:val="28"/>
          <w:lang w:val="en-US"/>
        </w:rPr>
        <w:instrText>keyno</w:instrText>
      </w:r>
      <w:r w:rsidR="001F023E" w:rsidRPr="0033528C">
        <w:rPr>
          <w:color w:val="000000"/>
          <w:sz w:val="28"/>
          <w:szCs w:val="28"/>
        </w:rPr>
        <w:instrText>=0" \</w:instrText>
      </w:r>
      <w:r w:rsidR="001F023E" w:rsidRPr="0033528C">
        <w:rPr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color w:val="000000"/>
          <w:sz w:val="28"/>
          <w:szCs w:val="28"/>
        </w:rPr>
        <w:instrText xml:space="preserve"> "</w:instrText>
      </w:r>
      <w:r w:rsidR="001F023E" w:rsidRPr="0033528C">
        <w:rPr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color w:val="000000"/>
          <w:sz w:val="28"/>
          <w:szCs w:val="28"/>
        </w:rPr>
        <w:instrText xml:space="preserve">_15" </w:instrText>
      </w:r>
      <w:r w:rsidR="001F023E" w:rsidRPr="0033528C">
        <w:rPr>
          <w:color w:val="000000"/>
          <w:sz w:val="28"/>
          <w:szCs w:val="28"/>
          <w:lang w:val="en-US"/>
        </w:rPr>
        <w:fldChar w:fldCharType="end"/>
      </w:r>
      <w:r w:rsidR="001F023E" w:rsidRPr="0033528C">
        <w:rPr>
          <w:color w:val="000000"/>
          <w:sz w:val="28"/>
          <w:szCs w:val="28"/>
        </w:rPr>
        <w:t>мониторинга</w:t>
      </w:r>
      <w:hyperlink r:id="rId12" w:anchor="YANDEX_17" w:history="1"/>
      <w:r w:rsidR="001F023E" w:rsidRPr="0033528C">
        <w:rPr>
          <w:color w:val="000000"/>
          <w:sz w:val="28"/>
          <w:szCs w:val="28"/>
        </w:rPr>
        <w:t xml:space="preserve"> могут проводиться исследования о влиянии тех или иных факторов на качество воспитательно-образовательного процесса.</w:t>
      </w:r>
    </w:p>
    <w:p w:rsidR="00D60D46" w:rsidRPr="0033528C" w:rsidRDefault="008122F7" w:rsidP="00B17E1C">
      <w:pPr>
        <w:pStyle w:val="a3"/>
        <w:ind w:left="709" w:hanging="709"/>
        <w:jc w:val="both"/>
        <w:rPr>
          <w:sz w:val="28"/>
          <w:szCs w:val="28"/>
        </w:rPr>
      </w:pPr>
      <w:r w:rsidRPr="0033528C">
        <w:rPr>
          <w:color w:val="000000"/>
          <w:sz w:val="28"/>
          <w:szCs w:val="28"/>
        </w:rPr>
        <w:t>1.5.</w:t>
      </w:r>
      <w:r w:rsidRPr="0033528C">
        <w:rPr>
          <w:color w:val="000000"/>
          <w:sz w:val="28"/>
          <w:szCs w:val="28"/>
        </w:rPr>
        <w:tab/>
      </w:r>
      <w:r w:rsidR="00D60D46" w:rsidRPr="0033528C">
        <w:rPr>
          <w:sz w:val="28"/>
          <w:szCs w:val="28"/>
        </w:rPr>
        <w:t xml:space="preserve">В Положении применяются понятия: </w:t>
      </w:r>
    </w:p>
    <w:p w:rsidR="00D60D46" w:rsidRPr="0033528C" w:rsidRDefault="00DA6135" w:rsidP="00B17E1C">
      <w:pPr>
        <w:pStyle w:val="a3"/>
        <w:ind w:left="709"/>
        <w:jc w:val="both"/>
        <w:rPr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t>1.5.1.</w:t>
      </w:r>
      <w:r w:rsidRPr="0033528C">
        <w:rPr>
          <w:rStyle w:val="a4"/>
          <w:bCs/>
          <w:i w:val="0"/>
          <w:sz w:val="28"/>
          <w:szCs w:val="28"/>
        </w:rPr>
        <w:tab/>
      </w:r>
      <w:r w:rsidR="00D60D46" w:rsidRPr="0033528C">
        <w:rPr>
          <w:rStyle w:val="a4"/>
          <w:bCs/>
          <w:i w:val="0"/>
          <w:sz w:val="28"/>
          <w:szCs w:val="28"/>
        </w:rPr>
        <w:t>Качество образования</w:t>
      </w:r>
      <w:r w:rsidR="00D60D46" w:rsidRPr="0033528C">
        <w:rPr>
          <w:sz w:val="28"/>
          <w:szCs w:val="28"/>
        </w:rPr>
        <w:t xml:space="preserve"> - это интегральная характеристика системы общего образования ДОУ, отражающая степень соответствия достигаемых результатов деятельности ДОУ нормативным требованиям, социальному заказу, сформированному потребителями образовательных услуг. </w:t>
      </w:r>
    </w:p>
    <w:p w:rsidR="00D60D46" w:rsidRPr="0033528C" w:rsidRDefault="00DA6135" w:rsidP="00B17E1C">
      <w:pPr>
        <w:pStyle w:val="a3"/>
        <w:ind w:left="709"/>
        <w:jc w:val="both"/>
        <w:rPr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lastRenderedPageBreak/>
        <w:t>1.5.2.</w:t>
      </w:r>
      <w:r w:rsidRPr="0033528C">
        <w:rPr>
          <w:rStyle w:val="a4"/>
          <w:bCs/>
          <w:i w:val="0"/>
          <w:sz w:val="28"/>
          <w:szCs w:val="28"/>
        </w:rPr>
        <w:tab/>
      </w:r>
      <w:r w:rsidR="00D60D46" w:rsidRPr="0033528C">
        <w:rPr>
          <w:rStyle w:val="a4"/>
          <w:bCs/>
          <w:i w:val="0"/>
          <w:sz w:val="28"/>
          <w:szCs w:val="28"/>
        </w:rPr>
        <w:t>Мониторинг качества образования</w:t>
      </w:r>
      <w:r w:rsidR="00D60D46" w:rsidRPr="0033528C">
        <w:rPr>
          <w:i/>
          <w:sz w:val="28"/>
          <w:szCs w:val="28"/>
        </w:rPr>
        <w:t xml:space="preserve"> -</w:t>
      </w:r>
      <w:r w:rsidR="00D60D46" w:rsidRPr="0033528C">
        <w:rPr>
          <w:sz w:val="28"/>
          <w:szCs w:val="28"/>
        </w:rPr>
        <w:t xml:space="preserve"> это система сбора, обработки данных по внутренним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ДОУ, в том числе в рамках лицензирования, государственной аккредитации, государственного контроля и надзора. </w:t>
      </w:r>
    </w:p>
    <w:p w:rsidR="00D60D46" w:rsidRPr="0033528C" w:rsidRDefault="00DA6135" w:rsidP="00B17E1C">
      <w:pPr>
        <w:pStyle w:val="a3"/>
        <w:ind w:left="709"/>
        <w:jc w:val="both"/>
        <w:rPr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t>1.5.3.</w:t>
      </w:r>
      <w:r w:rsidRPr="0033528C">
        <w:rPr>
          <w:rStyle w:val="a4"/>
          <w:bCs/>
          <w:i w:val="0"/>
          <w:sz w:val="28"/>
          <w:szCs w:val="28"/>
        </w:rPr>
        <w:tab/>
      </w:r>
      <w:r w:rsidR="00D60D46" w:rsidRPr="0033528C">
        <w:rPr>
          <w:rStyle w:val="a4"/>
          <w:bCs/>
          <w:i w:val="0"/>
          <w:sz w:val="28"/>
          <w:szCs w:val="28"/>
        </w:rPr>
        <w:t>Внутренние показатели и индикаторы мониторинга качества образования</w:t>
      </w:r>
      <w:r w:rsidR="00D60D46" w:rsidRPr="0033528C">
        <w:rPr>
          <w:sz w:val="28"/>
          <w:szCs w:val="28"/>
        </w:rPr>
        <w:t xml:space="preserve"> -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1F023E" w:rsidRPr="0033528C" w:rsidRDefault="008122F7" w:rsidP="00B17E1C">
      <w:pPr>
        <w:ind w:left="709" w:hanging="709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1.6.</w:t>
      </w:r>
      <w:r w:rsidRPr="0033528C">
        <w:rPr>
          <w:color w:val="000000"/>
          <w:sz w:val="28"/>
          <w:szCs w:val="28"/>
        </w:rPr>
        <w:tab/>
      </w:r>
      <w:r w:rsidR="001F023E" w:rsidRPr="0033528C">
        <w:rPr>
          <w:color w:val="000000"/>
          <w:sz w:val="28"/>
          <w:szCs w:val="28"/>
        </w:rPr>
        <w:t xml:space="preserve">Срок данного </w:t>
      </w:r>
      <w:bookmarkStart w:id="4" w:name="YANDEX_19"/>
      <w:bookmarkEnd w:id="4"/>
      <w:r w:rsidR="001F023E" w:rsidRPr="0033528C">
        <w:rPr>
          <w:color w:val="000000"/>
          <w:sz w:val="28"/>
          <w:szCs w:val="28"/>
          <w:lang w:val="en-US"/>
        </w:rPr>
        <w:fldChar w:fldCharType="begin"/>
      </w:r>
      <w:r w:rsidR="001F023E" w:rsidRPr="0033528C">
        <w:rPr>
          <w:color w:val="000000"/>
          <w:sz w:val="28"/>
          <w:szCs w:val="28"/>
        </w:rPr>
        <w:instrText xml:space="preserve"> </w:instrText>
      </w:r>
      <w:r w:rsidR="001F023E" w:rsidRPr="0033528C">
        <w:rPr>
          <w:color w:val="000000"/>
          <w:sz w:val="28"/>
          <w:szCs w:val="28"/>
          <w:lang w:val="en-US"/>
        </w:rPr>
        <w:instrText>HYPERLINK</w:instrText>
      </w:r>
      <w:r w:rsidR="001F023E" w:rsidRPr="0033528C">
        <w:rPr>
          <w:color w:val="000000"/>
          <w:sz w:val="28"/>
          <w:szCs w:val="28"/>
        </w:rPr>
        <w:instrText xml:space="preserve"> "</w:instrText>
      </w:r>
      <w:r w:rsidR="001F023E" w:rsidRPr="0033528C">
        <w:rPr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color w:val="000000"/>
          <w:sz w:val="28"/>
          <w:szCs w:val="28"/>
        </w:rPr>
        <w:instrText>://</w:instrText>
      </w:r>
      <w:r w:rsidR="001F023E" w:rsidRPr="0033528C">
        <w:rPr>
          <w:color w:val="000000"/>
          <w:sz w:val="28"/>
          <w:szCs w:val="28"/>
          <w:lang w:val="en-US"/>
        </w:rPr>
        <w:instrText>hghltd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net</w:instrText>
      </w:r>
      <w:r w:rsidR="001F023E" w:rsidRPr="0033528C">
        <w:rPr>
          <w:color w:val="000000"/>
          <w:sz w:val="28"/>
          <w:szCs w:val="28"/>
        </w:rPr>
        <w:instrText>/</w:instrText>
      </w:r>
      <w:r w:rsidR="001F023E" w:rsidRPr="0033528C">
        <w:rPr>
          <w:color w:val="000000"/>
          <w:sz w:val="28"/>
          <w:szCs w:val="28"/>
          <w:lang w:val="en-US"/>
        </w:rPr>
        <w:instrText>yandbtm</w:instrText>
      </w:r>
      <w:r w:rsidR="001F023E" w:rsidRPr="0033528C">
        <w:rPr>
          <w:color w:val="000000"/>
          <w:sz w:val="28"/>
          <w:szCs w:val="28"/>
        </w:rPr>
        <w:instrText>?</w:instrText>
      </w:r>
      <w:r w:rsidR="001F023E" w:rsidRPr="0033528C">
        <w:rPr>
          <w:color w:val="000000"/>
          <w:sz w:val="28"/>
          <w:szCs w:val="28"/>
          <w:lang w:val="en-US"/>
        </w:rPr>
        <w:instrText>fmode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envelope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url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color w:val="000000"/>
          <w:sz w:val="28"/>
          <w:szCs w:val="28"/>
        </w:rPr>
        <w:instrText>%3</w:instrText>
      </w:r>
      <w:r w:rsidR="001F023E" w:rsidRPr="0033528C">
        <w:rPr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Fromashka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shr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edu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FDswMedia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Fpolojenieomonitoringe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lr</w:instrText>
      </w:r>
      <w:r w:rsidR="001F023E" w:rsidRPr="0033528C">
        <w:rPr>
          <w:color w:val="000000"/>
          <w:sz w:val="28"/>
          <w:szCs w:val="28"/>
        </w:rPr>
        <w:instrText>=51&amp;</w:instrText>
      </w:r>
      <w:r w:rsidR="001F023E" w:rsidRPr="0033528C">
        <w:rPr>
          <w:color w:val="000000"/>
          <w:sz w:val="28"/>
          <w:szCs w:val="28"/>
          <w:lang w:val="en-US"/>
        </w:rPr>
        <w:instrText>text</w:instrText>
      </w:r>
      <w:r w:rsidR="001F023E" w:rsidRPr="0033528C">
        <w:rPr>
          <w:color w:val="000000"/>
          <w:sz w:val="28"/>
          <w:szCs w:val="28"/>
        </w:rPr>
        <w:instrText>=%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BB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6%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1%82%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1%80%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3%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5%20%20%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2%20%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0%94%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color w:val="000000"/>
          <w:sz w:val="28"/>
          <w:szCs w:val="28"/>
        </w:rPr>
        <w:instrText>3&amp;</w:instrText>
      </w:r>
      <w:r w:rsidR="001F023E" w:rsidRPr="0033528C">
        <w:rPr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color w:val="000000"/>
          <w:sz w:val="28"/>
          <w:szCs w:val="28"/>
        </w:rPr>
        <w:instrText>10</w:instrText>
      </w:r>
      <w:r w:rsidR="001F023E" w:rsidRPr="0033528C">
        <w:rPr>
          <w:color w:val="000000"/>
          <w:sz w:val="28"/>
          <w:szCs w:val="28"/>
          <w:lang w:val="en-US"/>
        </w:rPr>
        <w:instrText>n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mime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sign</w:instrText>
      </w:r>
      <w:r w:rsidR="001F023E" w:rsidRPr="0033528C">
        <w:rPr>
          <w:color w:val="000000"/>
          <w:sz w:val="28"/>
          <w:szCs w:val="28"/>
        </w:rPr>
        <w:instrText>=0</w:instrText>
      </w:r>
      <w:r w:rsidR="001F023E" w:rsidRPr="0033528C">
        <w:rPr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color w:val="000000"/>
          <w:sz w:val="28"/>
          <w:szCs w:val="28"/>
        </w:rPr>
        <w:instrText>1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18870632143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5227</w:instrText>
      </w:r>
      <w:r w:rsidR="001F023E" w:rsidRPr="0033528C">
        <w:rPr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color w:val="000000"/>
          <w:sz w:val="28"/>
          <w:szCs w:val="28"/>
        </w:rPr>
        <w:instrText>24872</w:instrText>
      </w:r>
      <w:r w:rsidR="001F023E" w:rsidRPr="0033528C">
        <w:rPr>
          <w:color w:val="000000"/>
          <w:sz w:val="28"/>
          <w:szCs w:val="28"/>
          <w:lang w:val="en-US"/>
        </w:rPr>
        <w:instrText>bafee</w:instrText>
      </w:r>
      <w:r w:rsidR="001F023E" w:rsidRPr="0033528C">
        <w:rPr>
          <w:color w:val="000000"/>
          <w:sz w:val="28"/>
          <w:szCs w:val="28"/>
        </w:rPr>
        <w:instrText>3&amp;</w:instrText>
      </w:r>
      <w:r w:rsidR="001F023E" w:rsidRPr="0033528C">
        <w:rPr>
          <w:color w:val="000000"/>
          <w:sz w:val="28"/>
          <w:szCs w:val="28"/>
          <w:lang w:val="en-US"/>
        </w:rPr>
        <w:instrText>keyno</w:instrText>
      </w:r>
      <w:r w:rsidR="001F023E" w:rsidRPr="0033528C">
        <w:rPr>
          <w:color w:val="000000"/>
          <w:sz w:val="28"/>
          <w:szCs w:val="28"/>
        </w:rPr>
        <w:instrText>=0" \</w:instrText>
      </w:r>
      <w:r w:rsidR="001F023E" w:rsidRPr="0033528C">
        <w:rPr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color w:val="000000"/>
          <w:sz w:val="28"/>
          <w:szCs w:val="28"/>
        </w:rPr>
        <w:instrText xml:space="preserve"> "</w:instrText>
      </w:r>
      <w:r w:rsidR="001F023E" w:rsidRPr="0033528C">
        <w:rPr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color w:val="000000"/>
          <w:sz w:val="28"/>
          <w:szCs w:val="28"/>
        </w:rPr>
        <w:instrText xml:space="preserve">_18" </w:instrText>
      </w:r>
      <w:r w:rsidR="001F023E" w:rsidRPr="0033528C">
        <w:rPr>
          <w:color w:val="000000"/>
          <w:sz w:val="28"/>
          <w:szCs w:val="28"/>
          <w:lang w:val="en-US"/>
        </w:rPr>
        <w:fldChar w:fldCharType="end"/>
      </w:r>
      <w:r w:rsidR="001F023E" w:rsidRPr="0033528C">
        <w:rPr>
          <w:color w:val="000000"/>
          <w:sz w:val="28"/>
          <w:szCs w:val="28"/>
        </w:rPr>
        <w:t>Положения</w:t>
      </w:r>
      <w:hyperlink r:id="rId13" w:anchor="YANDEX_20" w:history="1"/>
      <w:r w:rsidR="001F023E" w:rsidRPr="0033528C">
        <w:rPr>
          <w:color w:val="000000"/>
          <w:sz w:val="28"/>
          <w:szCs w:val="28"/>
        </w:rPr>
        <w:t xml:space="preserve"> не ограничен. </w:t>
      </w:r>
      <w:bookmarkStart w:id="5" w:name="YANDEX_20"/>
      <w:bookmarkEnd w:id="5"/>
      <w:r w:rsidR="001F023E" w:rsidRPr="0033528C">
        <w:rPr>
          <w:color w:val="000000"/>
          <w:sz w:val="28"/>
          <w:szCs w:val="28"/>
          <w:lang w:val="en-US"/>
        </w:rPr>
        <w:fldChar w:fldCharType="begin"/>
      </w:r>
      <w:r w:rsidR="001F023E" w:rsidRPr="0033528C">
        <w:rPr>
          <w:color w:val="000000"/>
          <w:sz w:val="28"/>
          <w:szCs w:val="28"/>
        </w:rPr>
        <w:instrText xml:space="preserve"> </w:instrText>
      </w:r>
      <w:r w:rsidR="001F023E" w:rsidRPr="0033528C">
        <w:rPr>
          <w:color w:val="000000"/>
          <w:sz w:val="28"/>
          <w:szCs w:val="28"/>
          <w:lang w:val="en-US"/>
        </w:rPr>
        <w:instrText>HYPERLINK</w:instrText>
      </w:r>
      <w:r w:rsidR="001F023E" w:rsidRPr="0033528C">
        <w:rPr>
          <w:color w:val="000000"/>
          <w:sz w:val="28"/>
          <w:szCs w:val="28"/>
        </w:rPr>
        <w:instrText xml:space="preserve"> "</w:instrText>
      </w:r>
      <w:r w:rsidR="001F023E" w:rsidRPr="0033528C">
        <w:rPr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color w:val="000000"/>
          <w:sz w:val="28"/>
          <w:szCs w:val="28"/>
        </w:rPr>
        <w:instrText>://</w:instrText>
      </w:r>
      <w:r w:rsidR="001F023E" w:rsidRPr="0033528C">
        <w:rPr>
          <w:color w:val="000000"/>
          <w:sz w:val="28"/>
          <w:szCs w:val="28"/>
          <w:lang w:val="en-US"/>
        </w:rPr>
        <w:instrText>hghltd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net</w:instrText>
      </w:r>
      <w:r w:rsidR="001F023E" w:rsidRPr="0033528C">
        <w:rPr>
          <w:color w:val="000000"/>
          <w:sz w:val="28"/>
          <w:szCs w:val="28"/>
        </w:rPr>
        <w:instrText>/</w:instrText>
      </w:r>
      <w:r w:rsidR="001F023E" w:rsidRPr="0033528C">
        <w:rPr>
          <w:color w:val="000000"/>
          <w:sz w:val="28"/>
          <w:szCs w:val="28"/>
          <w:lang w:val="en-US"/>
        </w:rPr>
        <w:instrText>yandbtm</w:instrText>
      </w:r>
      <w:r w:rsidR="001F023E" w:rsidRPr="0033528C">
        <w:rPr>
          <w:color w:val="000000"/>
          <w:sz w:val="28"/>
          <w:szCs w:val="28"/>
        </w:rPr>
        <w:instrText>?</w:instrText>
      </w:r>
      <w:r w:rsidR="001F023E" w:rsidRPr="0033528C">
        <w:rPr>
          <w:color w:val="000000"/>
          <w:sz w:val="28"/>
          <w:szCs w:val="28"/>
          <w:lang w:val="en-US"/>
        </w:rPr>
        <w:instrText>fmode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envelope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url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color w:val="000000"/>
          <w:sz w:val="28"/>
          <w:szCs w:val="28"/>
        </w:rPr>
        <w:instrText>%3</w:instrText>
      </w:r>
      <w:r w:rsidR="001F023E" w:rsidRPr="0033528C">
        <w:rPr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Fromashka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shr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edu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FDswMedia</w:instrText>
      </w:r>
      <w:r w:rsidR="001F023E" w:rsidRPr="0033528C">
        <w:rPr>
          <w:color w:val="000000"/>
          <w:sz w:val="28"/>
          <w:szCs w:val="28"/>
        </w:rPr>
        <w:instrText>%2</w:instrText>
      </w:r>
      <w:r w:rsidR="001F023E" w:rsidRPr="0033528C">
        <w:rPr>
          <w:color w:val="000000"/>
          <w:sz w:val="28"/>
          <w:szCs w:val="28"/>
          <w:lang w:val="en-US"/>
        </w:rPr>
        <w:instrText>Fpolojenieomonitoringe</w:instrText>
      </w:r>
      <w:r w:rsidR="001F023E" w:rsidRPr="0033528C">
        <w:rPr>
          <w:color w:val="000000"/>
          <w:sz w:val="28"/>
          <w:szCs w:val="28"/>
        </w:rPr>
        <w:instrText>.</w:instrText>
      </w:r>
      <w:r w:rsidR="001F023E" w:rsidRPr="0033528C">
        <w:rPr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lr</w:instrText>
      </w:r>
      <w:r w:rsidR="001F023E" w:rsidRPr="0033528C">
        <w:rPr>
          <w:color w:val="000000"/>
          <w:sz w:val="28"/>
          <w:szCs w:val="28"/>
        </w:rPr>
        <w:instrText>=51&amp;</w:instrText>
      </w:r>
      <w:r w:rsidR="001F023E" w:rsidRPr="0033528C">
        <w:rPr>
          <w:color w:val="000000"/>
          <w:sz w:val="28"/>
          <w:szCs w:val="28"/>
          <w:lang w:val="en-US"/>
        </w:rPr>
        <w:instrText>text</w:instrText>
      </w:r>
      <w:r w:rsidR="001F023E" w:rsidRPr="0033528C">
        <w:rPr>
          <w:color w:val="000000"/>
          <w:sz w:val="28"/>
          <w:szCs w:val="28"/>
        </w:rPr>
        <w:instrText>=%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BB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6%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1%82%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1%80%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8%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3%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5%20%20%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color w:val="000000"/>
          <w:sz w:val="28"/>
          <w:szCs w:val="28"/>
        </w:rPr>
        <w:instrText>2%20%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0%94%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0%9</w:instrText>
      </w:r>
      <w:r w:rsidR="001F023E" w:rsidRPr="0033528C">
        <w:rPr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color w:val="000000"/>
          <w:sz w:val="28"/>
          <w:szCs w:val="28"/>
        </w:rPr>
        <w:instrText>%</w:instrText>
      </w:r>
      <w:r w:rsidR="001F023E" w:rsidRPr="0033528C">
        <w:rPr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color w:val="000000"/>
          <w:sz w:val="28"/>
          <w:szCs w:val="28"/>
        </w:rPr>
        <w:instrText>0%</w:instrText>
      </w:r>
      <w:r w:rsidR="001F023E" w:rsidRPr="0033528C">
        <w:rPr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color w:val="000000"/>
          <w:sz w:val="28"/>
          <w:szCs w:val="28"/>
        </w:rPr>
        <w:instrText>3&amp;</w:instrText>
      </w:r>
      <w:r w:rsidR="001F023E" w:rsidRPr="0033528C">
        <w:rPr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color w:val="000000"/>
          <w:sz w:val="28"/>
          <w:szCs w:val="28"/>
        </w:rPr>
        <w:instrText>10</w:instrText>
      </w:r>
      <w:r w:rsidR="001F023E" w:rsidRPr="0033528C">
        <w:rPr>
          <w:color w:val="000000"/>
          <w:sz w:val="28"/>
          <w:szCs w:val="28"/>
          <w:lang w:val="en-US"/>
        </w:rPr>
        <w:instrText>n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mime</w:instrText>
      </w:r>
      <w:r w:rsidR="001F023E" w:rsidRPr="0033528C">
        <w:rPr>
          <w:color w:val="000000"/>
          <w:sz w:val="28"/>
          <w:szCs w:val="28"/>
        </w:rPr>
        <w:instrText>=</w:instrText>
      </w:r>
      <w:r w:rsidR="001F023E" w:rsidRPr="0033528C">
        <w:rPr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color w:val="000000"/>
          <w:sz w:val="28"/>
          <w:szCs w:val="28"/>
        </w:rPr>
        <w:instrText>&amp;</w:instrText>
      </w:r>
      <w:r w:rsidR="001F023E" w:rsidRPr="0033528C">
        <w:rPr>
          <w:color w:val="000000"/>
          <w:sz w:val="28"/>
          <w:szCs w:val="28"/>
          <w:lang w:val="en-US"/>
        </w:rPr>
        <w:instrText>sign</w:instrText>
      </w:r>
      <w:r w:rsidR="001F023E" w:rsidRPr="0033528C">
        <w:rPr>
          <w:color w:val="000000"/>
          <w:sz w:val="28"/>
          <w:szCs w:val="28"/>
        </w:rPr>
        <w:instrText>=0</w:instrText>
      </w:r>
      <w:r w:rsidR="001F023E" w:rsidRPr="0033528C">
        <w:rPr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color w:val="000000"/>
          <w:sz w:val="28"/>
          <w:szCs w:val="28"/>
        </w:rPr>
        <w:instrText>1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18870632143</w:instrText>
      </w:r>
      <w:r w:rsidR="001F023E" w:rsidRPr="0033528C">
        <w:rPr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color w:val="000000"/>
          <w:sz w:val="28"/>
          <w:szCs w:val="28"/>
        </w:rPr>
        <w:instrText>5227</w:instrText>
      </w:r>
      <w:r w:rsidR="001F023E" w:rsidRPr="0033528C">
        <w:rPr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color w:val="000000"/>
          <w:sz w:val="28"/>
          <w:szCs w:val="28"/>
        </w:rPr>
        <w:instrText>24872</w:instrText>
      </w:r>
      <w:r w:rsidR="001F023E" w:rsidRPr="0033528C">
        <w:rPr>
          <w:color w:val="000000"/>
          <w:sz w:val="28"/>
          <w:szCs w:val="28"/>
          <w:lang w:val="en-US"/>
        </w:rPr>
        <w:instrText>bafee</w:instrText>
      </w:r>
      <w:r w:rsidR="001F023E" w:rsidRPr="0033528C">
        <w:rPr>
          <w:color w:val="000000"/>
          <w:sz w:val="28"/>
          <w:szCs w:val="28"/>
        </w:rPr>
        <w:instrText>3&amp;</w:instrText>
      </w:r>
      <w:r w:rsidR="001F023E" w:rsidRPr="0033528C">
        <w:rPr>
          <w:color w:val="000000"/>
          <w:sz w:val="28"/>
          <w:szCs w:val="28"/>
          <w:lang w:val="en-US"/>
        </w:rPr>
        <w:instrText>keyno</w:instrText>
      </w:r>
      <w:r w:rsidR="001F023E" w:rsidRPr="0033528C">
        <w:rPr>
          <w:color w:val="000000"/>
          <w:sz w:val="28"/>
          <w:szCs w:val="28"/>
        </w:rPr>
        <w:instrText>=0" \</w:instrText>
      </w:r>
      <w:r w:rsidR="001F023E" w:rsidRPr="0033528C">
        <w:rPr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color w:val="000000"/>
          <w:sz w:val="28"/>
          <w:szCs w:val="28"/>
        </w:rPr>
        <w:instrText xml:space="preserve"> "</w:instrText>
      </w:r>
      <w:r w:rsidR="001F023E" w:rsidRPr="0033528C">
        <w:rPr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color w:val="000000"/>
          <w:sz w:val="28"/>
          <w:szCs w:val="28"/>
        </w:rPr>
        <w:instrText xml:space="preserve">_19" </w:instrText>
      </w:r>
      <w:r w:rsidR="001F023E" w:rsidRPr="0033528C">
        <w:rPr>
          <w:color w:val="000000"/>
          <w:sz w:val="28"/>
          <w:szCs w:val="28"/>
          <w:lang w:val="en-US"/>
        </w:rPr>
        <w:fldChar w:fldCharType="end"/>
      </w:r>
      <w:r w:rsidR="001F023E" w:rsidRPr="0033528C">
        <w:rPr>
          <w:color w:val="000000"/>
          <w:sz w:val="28"/>
          <w:szCs w:val="28"/>
        </w:rPr>
        <w:t>Положение</w:t>
      </w:r>
      <w:hyperlink r:id="rId14" w:anchor="YANDEX_21" w:history="1"/>
      <w:r w:rsidR="001F023E" w:rsidRPr="0033528C">
        <w:rPr>
          <w:color w:val="000000"/>
          <w:sz w:val="28"/>
          <w:szCs w:val="28"/>
        </w:rPr>
        <w:t xml:space="preserve"> действует до принятия нового.</w:t>
      </w:r>
    </w:p>
    <w:p w:rsidR="001F023E" w:rsidRPr="0033528C" w:rsidRDefault="001F023E" w:rsidP="00B17E1C">
      <w:pPr>
        <w:jc w:val="both"/>
        <w:rPr>
          <w:sz w:val="28"/>
          <w:szCs w:val="28"/>
        </w:rPr>
      </w:pPr>
    </w:p>
    <w:p w:rsidR="001F023E" w:rsidRPr="0033528C" w:rsidRDefault="009C5FB6" w:rsidP="00B17E1C">
      <w:pPr>
        <w:jc w:val="center"/>
        <w:rPr>
          <w:b/>
          <w:caps/>
          <w:sz w:val="28"/>
          <w:szCs w:val="28"/>
        </w:rPr>
      </w:pPr>
      <w:r w:rsidRPr="0033528C">
        <w:rPr>
          <w:b/>
          <w:sz w:val="28"/>
          <w:szCs w:val="28"/>
        </w:rPr>
        <w:t>2</w:t>
      </w:r>
      <w:r w:rsidR="008122F7" w:rsidRPr="0033528C">
        <w:rPr>
          <w:b/>
          <w:sz w:val="28"/>
          <w:szCs w:val="28"/>
        </w:rPr>
        <w:t xml:space="preserve">. </w:t>
      </w:r>
      <w:r w:rsidR="00751585" w:rsidRPr="0033528C">
        <w:rPr>
          <w:rStyle w:val="a5"/>
          <w:sz w:val="28"/>
          <w:szCs w:val="28"/>
        </w:rPr>
        <w:t>Основные цели, задачи, функции</w:t>
      </w:r>
      <w:r w:rsidR="00244F05" w:rsidRPr="0033528C">
        <w:rPr>
          <w:rStyle w:val="a5"/>
          <w:caps/>
          <w:sz w:val="28"/>
          <w:szCs w:val="28"/>
        </w:rPr>
        <w:t>,</w:t>
      </w:r>
      <w:r w:rsidR="00751585" w:rsidRPr="0033528C">
        <w:rPr>
          <w:rStyle w:val="a5"/>
          <w:sz w:val="28"/>
          <w:szCs w:val="28"/>
        </w:rPr>
        <w:t xml:space="preserve"> принципы, методы</w:t>
      </w:r>
      <w:r w:rsidR="00401BA1" w:rsidRPr="0033528C">
        <w:rPr>
          <w:rStyle w:val="a5"/>
          <w:caps/>
          <w:sz w:val="28"/>
          <w:szCs w:val="28"/>
        </w:rPr>
        <w:t xml:space="preserve"> </w:t>
      </w:r>
      <w:r w:rsidR="00751585" w:rsidRPr="0033528C">
        <w:rPr>
          <w:rStyle w:val="a5"/>
          <w:sz w:val="28"/>
          <w:szCs w:val="28"/>
        </w:rPr>
        <w:t xml:space="preserve">и направления внутреннего мониторинга качества образования </w:t>
      </w:r>
    </w:p>
    <w:p w:rsidR="00401BA1" w:rsidRPr="0033528C" w:rsidRDefault="00244F05" w:rsidP="00B17E1C">
      <w:pPr>
        <w:pStyle w:val="a3"/>
        <w:ind w:left="709" w:hanging="709"/>
        <w:jc w:val="both"/>
        <w:rPr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t>2.1.</w:t>
      </w:r>
      <w:r w:rsidRPr="0033528C">
        <w:rPr>
          <w:rStyle w:val="a4"/>
          <w:bCs/>
          <w:i w:val="0"/>
          <w:sz w:val="28"/>
          <w:szCs w:val="28"/>
        </w:rPr>
        <w:tab/>
      </w:r>
      <w:proofErr w:type="gramStart"/>
      <w:r w:rsidR="00401BA1" w:rsidRPr="0033528C">
        <w:rPr>
          <w:rStyle w:val="a4"/>
          <w:bCs/>
          <w:i w:val="0"/>
          <w:sz w:val="28"/>
          <w:szCs w:val="28"/>
        </w:rPr>
        <w:t>Целью внутреннего мониторинга качества</w:t>
      </w:r>
      <w:r w:rsidR="00401BA1" w:rsidRPr="0033528C">
        <w:rPr>
          <w:i/>
          <w:sz w:val="28"/>
          <w:szCs w:val="28"/>
        </w:rPr>
        <w:t xml:space="preserve"> </w:t>
      </w:r>
      <w:r w:rsidR="00401BA1" w:rsidRPr="0033528C">
        <w:rPr>
          <w:sz w:val="28"/>
          <w:szCs w:val="28"/>
        </w:rPr>
        <w:t>образования</w:t>
      </w:r>
      <w:r w:rsidR="000377FA" w:rsidRPr="0033528C">
        <w:rPr>
          <w:sz w:val="28"/>
          <w:szCs w:val="28"/>
        </w:rPr>
        <w:t xml:space="preserve"> (далее – ВМКО)</w:t>
      </w:r>
      <w:r w:rsidR="00401BA1" w:rsidRPr="0033528C">
        <w:rPr>
          <w:sz w:val="28"/>
          <w:szCs w:val="28"/>
        </w:rPr>
        <w:t xml:space="preserve"> является качественная оценка и коррекция воспитательно-образовательной деятельности, условий среды </w:t>
      </w:r>
      <w:bookmarkStart w:id="6" w:name="YANDEX_23"/>
      <w:bookmarkEnd w:id="6"/>
      <w:r w:rsidR="00401BA1" w:rsidRPr="0033528C">
        <w:rPr>
          <w:sz w:val="28"/>
          <w:szCs w:val="28"/>
          <w:lang w:val="en-US"/>
        </w:rPr>
        <w:fldChar w:fldCharType="begin"/>
      </w:r>
      <w:r w:rsidR="00401BA1" w:rsidRPr="0033528C">
        <w:rPr>
          <w:sz w:val="28"/>
          <w:szCs w:val="28"/>
        </w:rPr>
        <w:instrText xml:space="preserve"> </w:instrText>
      </w:r>
      <w:r w:rsidR="00401BA1" w:rsidRPr="0033528C">
        <w:rPr>
          <w:sz w:val="28"/>
          <w:szCs w:val="28"/>
          <w:lang w:val="en-US"/>
        </w:rPr>
        <w:instrText>HYPERLINK</w:instrText>
      </w:r>
      <w:r w:rsidR="00401BA1" w:rsidRPr="0033528C">
        <w:rPr>
          <w:sz w:val="28"/>
          <w:szCs w:val="28"/>
        </w:rPr>
        <w:instrText xml:space="preserve"> "</w:instrText>
      </w:r>
      <w:r w:rsidR="00401BA1" w:rsidRPr="0033528C">
        <w:rPr>
          <w:sz w:val="28"/>
          <w:szCs w:val="28"/>
          <w:lang w:val="en-US"/>
        </w:rPr>
        <w:instrText>http</w:instrText>
      </w:r>
      <w:r w:rsidR="00401BA1" w:rsidRPr="0033528C">
        <w:rPr>
          <w:sz w:val="28"/>
          <w:szCs w:val="28"/>
        </w:rPr>
        <w:instrText>://</w:instrText>
      </w:r>
      <w:r w:rsidR="00401BA1" w:rsidRPr="0033528C">
        <w:rPr>
          <w:sz w:val="28"/>
          <w:szCs w:val="28"/>
          <w:lang w:val="en-US"/>
        </w:rPr>
        <w:instrText>hghltd</w:instrText>
      </w:r>
      <w:r w:rsidR="00401BA1" w:rsidRPr="0033528C">
        <w:rPr>
          <w:sz w:val="28"/>
          <w:szCs w:val="28"/>
        </w:rPr>
        <w:instrText>.</w:instrText>
      </w:r>
      <w:r w:rsidR="00401BA1" w:rsidRPr="0033528C">
        <w:rPr>
          <w:sz w:val="28"/>
          <w:szCs w:val="28"/>
          <w:lang w:val="en-US"/>
        </w:rPr>
        <w:instrText>yandex</w:instrText>
      </w:r>
      <w:r w:rsidR="00401BA1" w:rsidRPr="0033528C">
        <w:rPr>
          <w:sz w:val="28"/>
          <w:szCs w:val="28"/>
        </w:rPr>
        <w:instrText>.</w:instrText>
      </w:r>
      <w:r w:rsidR="00401BA1" w:rsidRPr="0033528C">
        <w:rPr>
          <w:sz w:val="28"/>
          <w:szCs w:val="28"/>
          <w:lang w:val="en-US"/>
        </w:rPr>
        <w:instrText>net</w:instrText>
      </w:r>
      <w:r w:rsidR="00401BA1" w:rsidRPr="0033528C">
        <w:rPr>
          <w:sz w:val="28"/>
          <w:szCs w:val="28"/>
        </w:rPr>
        <w:instrText>/</w:instrText>
      </w:r>
      <w:r w:rsidR="00401BA1" w:rsidRPr="0033528C">
        <w:rPr>
          <w:sz w:val="28"/>
          <w:szCs w:val="28"/>
          <w:lang w:val="en-US"/>
        </w:rPr>
        <w:instrText>yandbtm</w:instrText>
      </w:r>
      <w:r w:rsidR="00401BA1" w:rsidRPr="0033528C">
        <w:rPr>
          <w:sz w:val="28"/>
          <w:szCs w:val="28"/>
        </w:rPr>
        <w:instrText>?</w:instrText>
      </w:r>
      <w:r w:rsidR="00401BA1" w:rsidRPr="0033528C">
        <w:rPr>
          <w:sz w:val="28"/>
          <w:szCs w:val="28"/>
          <w:lang w:val="en-US"/>
        </w:rPr>
        <w:instrText>fmode</w:instrText>
      </w:r>
      <w:r w:rsidR="00401BA1" w:rsidRPr="0033528C">
        <w:rPr>
          <w:sz w:val="28"/>
          <w:szCs w:val="28"/>
        </w:rPr>
        <w:instrText>=</w:instrText>
      </w:r>
      <w:r w:rsidR="00401BA1" w:rsidRPr="0033528C">
        <w:rPr>
          <w:sz w:val="28"/>
          <w:szCs w:val="28"/>
          <w:lang w:val="en-US"/>
        </w:rPr>
        <w:instrText>envelope</w:instrText>
      </w:r>
      <w:r w:rsidR="00401BA1" w:rsidRPr="0033528C">
        <w:rPr>
          <w:sz w:val="28"/>
          <w:szCs w:val="28"/>
        </w:rPr>
        <w:instrText>&amp;</w:instrText>
      </w:r>
      <w:r w:rsidR="00401BA1" w:rsidRPr="0033528C">
        <w:rPr>
          <w:sz w:val="28"/>
          <w:szCs w:val="28"/>
          <w:lang w:val="en-US"/>
        </w:rPr>
        <w:instrText>url</w:instrText>
      </w:r>
      <w:r w:rsidR="00401BA1" w:rsidRPr="0033528C">
        <w:rPr>
          <w:sz w:val="28"/>
          <w:szCs w:val="28"/>
        </w:rPr>
        <w:instrText>=</w:instrText>
      </w:r>
      <w:r w:rsidR="00401BA1" w:rsidRPr="0033528C">
        <w:rPr>
          <w:sz w:val="28"/>
          <w:szCs w:val="28"/>
          <w:lang w:val="en-US"/>
        </w:rPr>
        <w:instrText>http</w:instrText>
      </w:r>
      <w:r w:rsidR="00401BA1" w:rsidRPr="0033528C">
        <w:rPr>
          <w:sz w:val="28"/>
          <w:szCs w:val="28"/>
        </w:rPr>
        <w:instrText>%3</w:instrText>
      </w:r>
      <w:r w:rsidR="00401BA1" w:rsidRPr="0033528C">
        <w:rPr>
          <w:sz w:val="28"/>
          <w:szCs w:val="28"/>
          <w:lang w:val="en-US"/>
        </w:rPr>
        <w:instrText>A</w:instrText>
      </w:r>
      <w:r w:rsidR="00401BA1" w:rsidRPr="0033528C">
        <w:rPr>
          <w:sz w:val="28"/>
          <w:szCs w:val="28"/>
        </w:rPr>
        <w:instrText>%2</w:instrText>
      </w:r>
      <w:r w:rsidR="00401BA1" w:rsidRPr="0033528C">
        <w:rPr>
          <w:sz w:val="28"/>
          <w:szCs w:val="28"/>
          <w:lang w:val="en-US"/>
        </w:rPr>
        <w:instrText>F</w:instrText>
      </w:r>
      <w:r w:rsidR="00401BA1" w:rsidRPr="0033528C">
        <w:rPr>
          <w:sz w:val="28"/>
          <w:szCs w:val="28"/>
        </w:rPr>
        <w:instrText>%2</w:instrText>
      </w:r>
      <w:r w:rsidR="00401BA1" w:rsidRPr="0033528C">
        <w:rPr>
          <w:sz w:val="28"/>
          <w:szCs w:val="28"/>
          <w:lang w:val="en-US"/>
        </w:rPr>
        <w:instrText>Fromashka</w:instrText>
      </w:r>
      <w:r w:rsidR="00401BA1" w:rsidRPr="0033528C">
        <w:rPr>
          <w:sz w:val="28"/>
          <w:szCs w:val="28"/>
        </w:rPr>
        <w:instrText>.</w:instrText>
      </w:r>
      <w:r w:rsidR="00401BA1" w:rsidRPr="0033528C">
        <w:rPr>
          <w:sz w:val="28"/>
          <w:szCs w:val="28"/>
          <w:lang w:val="en-US"/>
        </w:rPr>
        <w:instrText>shr</w:instrText>
      </w:r>
      <w:r w:rsidR="00401BA1" w:rsidRPr="0033528C">
        <w:rPr>
          <w:sz w:val="28"/>
          <w:szCs w:val="28"/>
        </w:rPr>
        <w:instrText>.</w:instrText>
      </w:r>
      <w:r w:rsidR="00401BA1" w:rsidRPr="0033528C">
        <w:rPr>
          <w:sz w:val="28"/>
          <w:szCs w:val="28"/>
          <w:lang w:val="en-US"/>
        </w:rPr>
        <w:instrText>edu</w:instrText>
      </w:r>
      <w:r w:rsidR="00401BA1" w:rsidRPr="0033528C">
        <w:rPr>
          <w:sz w:val="28"/>
          <w:szCs w:val="28"/>
        </w:rPr>
        <w:instrText>.</w:instrText>
      </w:r>
      <w:r w:rsidR="00401BA1" w:rsidRPr="0033528C">
        <w:rPr>
          <w:sz w:val="28"/>
          <w:szCs w:val="28"/>
          <w:lang w:val="en-US"/>
        </w:rPr>
        <w:instrText>ru</w:instrText>
      </w:r>
      <w:r w:rsidR="00401BA1" w:rsidRPr="0033528C">
        <w:rPr>
          <w:sz w:val="28"/>
          <w:szCs w:val="28"/>
        </w:rPr>
        <w:instrText>%2</w:instrText>
      </w:r>
      <w:r w:rsidR="00401BA1" w:rsidRPr="0033528C">
        <w:rPr>
          <w:sz w:val="28"/>
          <w:szCs w:val="28"/>
          <w:lang w:val="en-US"/>
        </w:rPr>
        <w:instrText>FDswMedia</w:instrText>
      </w:r>
      <w:r w:rsidR="00401BA1" w:rsidRPr="0033528C">
        <w:rPr>
          <w:sz w:val="28"/>
          <w:szCs w:val="28"/>
        </w:rPr>
        <w:instrText>%2</w:instrText>
      </w:r>
      <w:r w:rsidR="00401BA1" w:rsidRPr="0033528C">
        <w:rPr>
          <w:sz w:val="28"/>
          <w:szCs w:val="28"/>
          <w:lang w:val="en-US"/>
        </w:rPr>
        <w:instrText>Fpolojenieomonitoringe</w:instrText>
      </w:r>
      <w:r w:rsidR="00401BA1" w:rsidRPr="0033528C">
        <w:rPr>
          <w:sz w:val="28"/>
          <w:szCs w:val="28"/>
        </w:rPr>
        <w:instrText>.</w:instrText>
      </w:r>
      <w:r w:rsidR="00401BA1" w:rsidRPr="0033528C">
        <w:rPr>
          <w:sz w:val="28"/>
          <w:szCs w:val="28"/>
          <w:lang w:val="en-US"/>
        </w:rPr>
        <w:instrText>doc</w:instrText>
      </w:r>
      <w:r w:rsidR="00401BA1" w:rsidRPr="0033528C">
        <w:rPr>
          <w:sz w:val="28"/>
          <w:szCs w:val="28"/>
        </w:rPr>
        <w:instrText>&amp;</w:instrText>
      </w:r>
      <w:r w:rsidR="00401BA1" w:rsidRPr="0033528C">
        <w:rPr>
          <w:sz w:val="28"/>
          <w:szCs w:val="28"/>
          <w:lang w:val="en-US"/>
        </w:rPr>
        <w:instrText>lr</w:instrText>
      </w:r>
      <w:r w:rsidR="00401BA1" w:rsidRPr="0033528C">
        <w:rPr>
          <w:sz w:val="28"/>
          <w:szCs w:val="28"/>
        </w:rPr>
        <w:instrText>=51&amp;</w:instrText>
      </w:r>
      <w:r w:rsidR="00401BA1" w:rsidRPr="0033528C">
        <w:rPr>
          <w:sz w:val="28"/>
          <w:szCs w:val="28"/>
          <w:lang w:val="en-US"/>
        </w:rPr>
        <w:instrText>text</w:instrText>
      </w:r>
      <w:r w:rsidR="00401BA1" w:rsidRPr="0033528C">
        <w:rPr>
          <w:sz w:val="28"/>
          <w:szCs w:val="28"/>
        </w:rPr>
        <w:instrText>=%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0%9</w:instrText>
      </w:r>
      <w:r w:rsidR="00401BA1" w:rsidRPr="0033528C">
        <w:rPr>
          <w:sz w:val="28"/>
          <w:szCs w:val="28"/>
          <w:lang w:val="en-US"/>
        </w:rPr>
        <w:instrText>F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BE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BB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BE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6%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5%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BD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8%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5%20%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BE</w:instrText>
      </w:r>
      <w:r w:rsidR="00401BA1" w:rsidRPr="0033528C">
        <w:rPr>
          <w:sz w:val="28"/>
          <w:szCs w:val="28"/>
        </w:rPr>
        <w:instrText>%20%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0%9</w:instrText>
      </w:r>
      <w:r w:rsidR="00401BA1" w:rsidRPr="0033528C">
        <w:rPr>
          <w:sz w:val="28"/>
          <w:szCs w:val="28"/>
          <w:lang w:val="en-US"/>
        </w:rPr>
        <w:instrText>C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BE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BD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8%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1%82%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BE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1%80%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8%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BD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3%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5%20%20%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B</w:instrText>
      </w:r>
      <w:r w:rsidR="00401BA1" w:rsidRPr="0033528C">
        <w:rPr>
          <w:sz w:val="28"/>
          <w:szCs w:val="28"/>
        </w:rPr>
        <w:instrText>2%20%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0%94%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0%9</w:instrText>
      </w:r>
      <w:r w:rsidR="00401BA1" w:rsidRPr="0033528C">
        <w:rPr>
          <w:sz w:val="28"/>
          <w:szCs w:val="28"/>
          <w:lang w:val="en-US"/>
        </w:rPr>
        <w:instrText>E</w:instrText>
      </w:r>
      <w:r w:rsidR="00401BA1" w:rsidRPr="0033528C">
        <w:rPr>
          <w:sz w:val="28"/>
          <w:szCs w:val="28"/>
        </w:rPr>
        <w:instrText>%</w:instrText>
      </w:r>
      <w:r w:rsidR="00401BA1" w:rsidRPr="0033528C">
        <w:rPr>
          <w:sz w:val="28"/>
          <w:szCs w:val="28"/>
          <w:lang w:val="en-US"/>
        </w:rPr>
        <w:instrText>D</w:instrText>
      </w:r>
      <w:r w:rsidR="00401BA1" w:rsidRPr="0033528C">
        <w:rPr>
          <w:sz w:val="28"/>
          <w:szCs w:val="28"/>
        </w:rPr>
        <w:instrText>0%</w:instrText>
      </w:r>
      <w:r w:rsidR="00401BA1" w:rsidRPr="0033528C">
        <w:rPr>
          <w:sz w:val="28"/>
          <w:szCs w:val="28"/>
          <w:lang w:val="en-US"/>
        </w:rPr>
        <w:instrText>A</w:instrText>
      </w:r>
      <w:r w:rsidR="00401BA1" w:rsidRPr="0033528C">
        <w:rPr>
          <w:sz w:val="28"/>
          <w:szCs w:val="28"/>
        </w:rPr>
        <w:instrText>3&amp;</w:instrText>
      </w:r>
      <w:r w:rsidR="00401BA1" w:rsidRPr="0033528C">
        <w:rPr>
          <w:sz w:val="28"/>
          <w:szCs w:val="28"/>
          <w:lang w:val="en-US"/>
        </w:rPr>
        <w:instrText>l</w:instrText>
      </w:r>
      <w:r w:rsidR="00401BA1" w:rsidRPr="0033528C">
        <w:rPr>
          <w:sz w:val="28"/>
          <w:szCs w:val="28"/>
        </w:rPr>
        <w:instrText>10</w:instrText>
      </w:r>
      <w:r w:rsidR="00401BA1" w:rsidRPr="0033528C">
        <w:rPr>
          <w:sz w:val="28"/>
          <w:szCs w:val="28"/>
          <w:lang w:val="en-US"/>
        </w:rPr>
        <w:instrText>n</w:instrText>
      </w:r>
      <w:r w:rsidR="00401BA1" w:rsidRPr="0033528C">
        <w:rPr>
          <w:sz w:val="28"/>
          <w:szCs w:val="28"/>
        </w:rPr>
        <w:instrText>=</w:instrText>
      </w:r>
      <w:r w:rsidR="00401BA1" w:rsidRPr="0033528C">
        <w:rPr>
          <w:sz w:val="28"/>
          <w:szCs w:val="28"/>
          <w:lang w:val="en-US"/>
        </w:rPr>
        <w:instrText>ru</w:instrText>
      </w:r>
      <w:r w:rsidR="00401BA1" w:rsidRPr="0033528C">
        <w:rPr>
          <w:sz w:val="28"/>
          <w:szCs w:val="28"/>
        </w:rPr>
        <w:instrText>&amp;</w:instrText>
      </w:r>
      <w:r w:rsidR="00401BA1" w:rsidRPr="0033528C">
        <w:rPr>
          <w:sz w:val="28"/>
          <w:szCs w:val="28"/>
          <w:lang w:val="en-US"/>
        </w:rPr>
        <w:instrText>mime</w:instrText>
      </w:r>
      <w:r w:rsidR="00401BA1" w:rsidRPr="0033528C">
        <w:rPr>
          <w:sz w:val="28"/>
          <w:szCs w:val="28"/>
        </w:rPr>
        <w:instrText>=</w:instrText>
      </w:r>
      <w:r w:rsidR="00401BA1" w:rsidRPr="0033528C">
        <w:rPr>
          <w:sz w:val="28"/>
          <w:szCs w:val="28"/>
          <w:lang w:val="en-US"/>
        </w:rPr>
        <w:instrText>doc</w:instrText>
      </w:r>
      <w:r w:rsidR="00401BA1" w:rsidRPr="0033528C">
        <w:rPr>
          <w:sz w:val="28"/>
          <w:szCs w:val="28"/>
        </w:rPr>
        <w:instrText>&amp;</w:instrText>
      </w:r>
      <w:r w:rsidR="00401BA1" w:rsidRPr="0033528C">
        <w:rPr>
          <w:sz w:val="28"/>
          <w:szCs w:val="28"/>
          <w:lang w:val="en-US"/>
        </w:rPr>
        <w:instrText>sign</w:instrText>
      </w:r>
      <w:r w:rsidR="00401BA1" w:rsidRPr="0033528C">
        <w:rPr>
          <w:sz w:val="28"/>
          <w:szCs w:val="28"/>
        </w:rPr>
        <w:instrText>=0</w:instrText>
      </w:r>
      <w:r w:rsidR="00401BA1" w:rsidRPr="0033528C">
        <w:rPr>
          <w:sz w:val="28"/>
          <w:szCs w:val="28"/>
          <w:lang w:val="en-US"/>
        </w:rPr>
        <w:instrText>c</w:instrText>
      </w:r>
      <w:r w:rsidR="00401BA1" w:rsidRPr="0033528C">
        <w:rPr>
          <w:sz w:val="28"/>
          <w:szCs w:val="28"/>
        </w:rPr>
        <w:instrText>1</w:instrText>
      </w:r>
      <w:r w:rsidR="00401BA1" w:rsidRPr="0033528C">
        <w:rPr>
          <w:sz w:val="28"/>
          <w:szCs w:val="28"/>
          <w:lang w:val="en-US"/>
        </w:rPr>
        <w:instrText>f</w:instrText>
      </w:r>
      <w:r w:rsidR="00401BA1" w:rsidRPr="0033528C">
        <w:rPr>
          <w:sz w:val="28"/>
          <w:szCs w:val="28"/>
        </w:rPr>
        <w:instrText>18870632143</w:instrText>
      </w:r>
      <w:r w:rsidR="00401BA1" w:rsidRPr="0033528C">
        <w:rPr>
          <w:sz w:val="28"/>
          <w:szCs w:val="28"/>
          <w:lang w:val="en-US"/>
        </w:rPr>
        <w:instrText>f</w:instrText>
      </w:r>
      <w:r w:rsidR="00401BA1" w:rsidRPr="0033528C">
        <w:rPr>
          <w:sz w:val="28"/>
          <w:szCs w:val="28"/>
        </w:rPr>
        <w:instrText>5227</w:instrText>
      </w:r>
      <w:r w:rsidR="00401BA1" w:rsidRPr="0033528C">
        <w:rPr>
          <w:sz w:val="28"/>
          <w:szCs w:val="28"/>
          <w:lang w:val="en-US"/>
        </w:rPr>
        <w:instrText>e</w:instrText>
      </w:r>
      <w:r w:rsidR="00401BA1" w:rsidRPr="0033528C">
        <w:rPr>
          <w:sz w:val="28"/>
          <w:szCs w:val="28"/>
        </w:rPr>
        <w:instrText>24872</w:instrText>
      </w:r>
      <w:r w:rsidR="00401BA1" w:rsidRPr="0033528C">
        <w:rPr>
          <w:sz w:val="28"/>
          <w:szCs w:val="28"/>
          <w:lang w:val="en-US"/>
        </w:rPr>
        <w:instrText>bafee</w:instrText>
      </w:r>
      <w:r w:rsidR="00401BA1" w:rsidRPr="0033528C">
        <w:rPr>
          <w:sz w:val="28"/>
          <w:szCs w:val="28"/>
        </w:rPr>
        <w:instrText>3&amp;</w:instrText>
      </w:r>
      <w:r w:rsidR="00401BA1" w:rsidRPr="0033528C">
        <w:rPr>
          <w:sz w:val="28"/>
          <w:szCs w:val="28"/>
          <w:lang w:val="en-US"/>
        </w:rPr>
        <w:instrText>keyno</w:instrText>
      </w:r>
      <w:r w:rsidR="00401BA1" w:rsidRPr="0033528C">
        <w:rPr>
          <w:sz w:val="28"/>
          <w:szCs w:val="28"/>
        </w:rPr>
        <w:instrText>=0" \</w:instrText>
      </w:r>
      <w:r w:rsidR="00401BA1" w:rsidRPr="0033528C">
        <w:rPr>
          <w:sz w:val="28"/>
          <w:szCs w:val="28"/>
          <w:lang w:val="en-US"/>
        </w:rPr>
        <w:instrText>l</w:instrText>
      </w:r>
      <w:r w:rsidR="00401BA1" w:rsidRPr="0033528C">
        <w:rPr>
          <w:sz w:val="28"/>
          <w:szCs w:val="28"/>
        </w:rPr>
        <w:instrText xml:space="preserve"> "</w:instrText>
      </w:r>
      <w:r w:rsidR="00401BA1" w:rsidRPr="0033528C">
        <w:rPr>
          <w:sz w:val="28"/>
          <w:szCs w:val="28"/>
          <w:lang w:val="en-US"/>
        </w:rPr>
        <w:instrText>YANDEX</w:instrText>
      </w:r>
      <w:r w:rsidR="00401BA1" w:rsidRPr="0033528C">
        <w:rPr>
          <w:sz w:val="28"/>
          <w:szCs w:val="28"/>
        </w:rPr>
        <w:instrText xml:space="preserve">_22" </w:instrText>
      </w:r>
      <w:r w:rsidR="00401BA1" w:rsidRPr="0033528C">
        <w:rPr>
          <w:sz w:val="28"/>
          <w:szCs w:val="28"/>
          <w:lang w:val="en-US"/>
        </w:rPr>
        <w:fldChar w:fldCharType="end"/>
      </w:r>
      <w:r w:rsidR="00401BA1" w:rsidRPr="0033528C">
        <w:rPr>
          <w:sz w:val="28"/>
          <w:szCs w:val="28"/>
        </w:rPr>
        <w:t>ДОУ</w:t>
      </w:r>
      <w:hyperlink r:id="rId15" w:anchor="YANDEX_24" w:history="1"/>
      <w:r w:rsidR="00401BA1" w:rsidRPr="0033528C">
        <w:rPr>
          <w:sz w:val="28"/>
          <w:szCs w:val="28"/>
        </w:rPr>
        <w:t xml:space="preserve"> для предупреждения возможных неблагоприятных воздействий на развитие детей; обеспечение органов управления в ДОУ, экспертов в области образования, Родительского комитета ДОУ, осуществляющих общественный характер управления ДОУ, информацией о состоянии и динамике качества образования в ДОУ. </w:t>
      </w:r>
      <w:proofErr w:type="gramEnd"/>
    </w:p>
    <w:p w:rsidR="00C42487" w:rsidRPr="0033528C" w:rsidRDefault="00244F05" w:rsidP="00B17E1C">
      <w:pPr>
        <w:pStyle w:val="a3"/>
        <w:jc w:val="both"/>
        <w:rPr>
          <w:b/>
          <w:sz w:val="28"/>
          <w:szCs w:val="28"/>
        </w:rPr>
      </w:pPr>
      <w:r w:rsidRPr="0033528C">
        <w:rPr>
          <w:rStyle w:val="a5"/>
          <w:b w:val="0"/>
          <w:iCs/>
          <w:sz w:val="28"/>
          <w:szCs w:val="28"/>
        </w:rPr>
        <w:t>2.2.</w:t>
      </w:r>
      <w:r w:rsidRPr="0033528C">
        <w:rPr>
          <w:rStyle w:val="a5"/>
          <w:b w:val="0"/>
          <w:iCs/>
          <w:sz w:val="28"/>
          <w:szCs w:val="28"/>
        </w:rPr>
        <w:tab/>
      </w:r>
      <w:r w:rsidR="00401BA1" w:rsidRPr="0033528C">
        <w:rPr>
          <w:rStyle w:val="a5"/>
          <w:b w:val="0"/>
          <w:iCs/>
          <w:sz w:val="28"/>
          <w:szCs w:val="28"/>
        </w:rPr>
        <w:t xml:space="preserve">Задачами </w:t>
      </w:r>
      <w:r w:rsidR="000377FA" w:rsidRPr="0033528C">
        <w:rPr>
          <w:rStyle w:val="a5"/>
          <w:b w:val="0"/>
          <w:iCs/>
          <w:sz w:val="28"/>
          <w:szCs w:val="28"/>
        </w:rPr>
        <w:t>ВМКО</w:t>
      </w:r>
      <w:r w:rsidR="00401BA1" w:rsidRPr="0033528C">
        <w:rPr>
          <w:rStyle w:val="a5"/>
          <w:b w:val="0"/>
          <w:iCs/>
          <w:sz w:val="28"/>
          <w:szCs w:val="28"/>
        </w:rPr>
        <w:t xml:space="preserve"> являются</w:t>
      </w:r>
      <w:r w:rsidR="00401BA1" w:rsidRPr="0033528C">
        <w:rPr>
          <w:rStyle w:val="a4"/>
          <w:b/>
          <w:sz w:val="28"/>
          <w:szCs w:val="28"/>
        </w:rPr>
        <w:t>:</w:t>
      </w:r>
      <w:r w:rsidR="00401BA1" w:rsidRPr="0033528C">
        <w:rPr>
          <w:b/>
          <w:sz w:val="28"/>
          <w:szCs w:val="28"/>
        </w:rPr>
        <w:t xml:space="preserve"> </w:t>
      </w:r>
    </w:p>
    <w:p w:rsidR="00401BA1" w:rsidRPr="0033528C" w:rsidRDefault="00244F05" w:rsidP="00B17E1C">
      <w:pPr>
        <w:ind w:left="1414" w:hanging="705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2.2.1.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о</w:t>
      </w:r>
      <w:r w:rsidR="00401BA1" w:rsidRPr="0033528C">
        <w:rPr>
          <w:sz w:val="28"/>
          <w:szCs w:val="28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образования</w:t>
      </w:r>
      <w:r w:rsidR="00DA6135" w:rsidRPr="0033528C">
        <w:rPr>
          <w:sz w:val="28"/>
          <w:szCs w:val="28"/>
        </w:rPr>
        <w:t>;</w:t>
      </w:r>
      <w:r w:rsidR="00401BA1" w:rsidRPr="0033528C">
        <w:rPr>
          <w:sz w:val="28"/>
          <w:szCs w:val="28"/>
        </w:rPr>
        <w:t xml:space="preserve"> </w:t>
      </w:r>
    </w:p>
    <w:p w:rsidR="00401BA1" w:rsidRPr="0033528C" w:rsidRDefault="00244F05" w:rsidP="00B17E1C">
      <w:pPr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2.2.2.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т</w:t>
      </w:r>
      <w:r w:rsidR="00401BA1" w:rsidRPr="0033528C">
        <w:rPr>
          <w:sz w:val="28"/>
          <w:szCs w:val="28"/>
        </w:rPr>
        <w:t>ехнологическая и техническая поддержка сбора, обработки, хранения информации о состоянии и динамике качества образования</w:t>
      </w:r>
      <w:r w:rsidR="00DA6135" w:rsidRPr="0033528C">
        <w:rPr>
          <w:sz w:val="28"/>
          <w:szCs w:val="28"/>
        </w:rPr>
        <w:t>;</w:t>
      </w:r>
    </w:p>
    <w:p w:rsidR="00C42487" w:rsidRPr="0033528C" w:rsidRDefault="00244F05" w:rsidP="00B17E1C">
      <w:pPr>
        <w:ind w:left="1414" w:hanging="705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2.2.4.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п</w:t>
      </w:r>
      <w:r w:rsidR="00401BA1" w:rsidRPr="0033528C">
        <w:rPr>
          <w:sz w:val="28"/>
          <w:szCs w:val="28"/>
        </w:rPr>
        <w:t>роведение сравнительного анализа и анализа факторов, влияющих на динамику качества образования</w:t>
      </w:r>
      <w:r w:rsidR="00DA6135" w:rsidRPr="0033528C">
        <w:rPr>
          <w:sz w:val="28"/>
          <w:szCs w:val="28"/>
        </w:rPr>
        <w:t>;</w:t>
      </w:r>
      <w:r w:rsidR="00C42487" w:rsidRPr="0033528C">
        <w:rPr>
          <w:sz w:val="28"/>
          <w:szCs w:val="28"/>
        </w:rPr>
        <w:t xml:space="preserve"> </w:t>
      </w:r>
    </w:p>
    <w:p w:rsidR="00401BA1" w:rsidRPr="0033528C" w:rsidRDefault="00C42487" w:rsidP="00B17E1C">
      <w:pPr>
        <w:ind w:left="1414" w:hanging="705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2.2.5.</w:t>
      </w:r>
      <w:r w:rsidRPr="0033528C">
        <w:rPr>
          <w:sz w:val="28"/>
          <w:szCs w:val="28"/>
        </w:rPr>
        <w:tab/>
        <w:t>своевременное выявление отклонений в деятельности работников и структур МДОУ для последующего устранения возможных недостатков и наилучшего достижения запланированных результатов;</w:t>
      </w:r>
    </w:p>
    <w:p w:rsidR="00C42487" w:rsidRPr="0033528C" w:rsidRDefault="00C42487" w:rsidP="00B17E1C">
      <w:pPr>
        <w:ind w:left="1414" w:hanging="705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2.4.6.</w:t>
      </w:r>
      <w:r w:rsidRPr="0033528C">
        <w:rPr>
          <w:sz w:val="28"/>
          <w:szCs w:val="28"/>
        </w:rPr>
        <w:tab/>
        <w:t>выявление ценного положительного опыта работы для последующей его трансляции;</w:t>
      </w:r>
    </w:p>
    <w:p w:rsidR="00C42487" w:rsidRPr="0033528C" w:rsidRDefault="00C42487" w:rsidP="00B17E1C">
      <w:pPr>
        <w:ind w:left="1414" w:hanging="705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2.4.7.</w:t>
      </w:r>
      <w:r w:rsidRPr="0033528C">
        <w:rPr>
          <w:sz w:val="28"/>
          <w:szCs w:val="28"/>
        </w:rPr>
        <w:tab/>
        <w:t>предупреждение возможного снижения творческой активности работников ДОУ, повышение их персональной ответственности за результаты работы</w:t>
      </w:r>
    </w:p>
    <w:p w:rsidR="001F023E" w:rsidRPr="0033528C" w:rsidRDefault="00244F05" w:rsidP="00B17E1C">
      <w:pPr>
        <w:ind w:left="1414" w:hanging="705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2.2.</w:t>
      </w:r>
      <w:r w:rsidR="00C42487" w:rsidRPr="0033528C">
        <w:rPr>
          <w:sz w:val="28"/>
          <w:szCs w:val="28"/>
        </w:rPr>
        <w:t>8</w:t>
      </w:r>
      <w:r w:rsidRPr="0033528C">
        <w:rPr>
          <w:sz w:val="28"/>
          <w:szCs w:val="28"/>
        </w:rPr>
        <w:t>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о</w:t>
      </w:r>
      <w:r w:rsidR="00401BA1" w:rsidRPr="0033528C">
        <w:rPr>
          <w:sz w:val="28"/>
          <w:szCs w:val="28"/>
        </w:rPr>
        <w:t>формление и представление информации о состоянии и динамик</w:t>
      </w:r>
      <w:r w:rsidR="00C42487" w:rsidRPr="0033528C">
        <w:rPr>
          <w:sz w:val="28"/>
          <w:szCs w:val="28"/>
        </w:rPr>
        <w:t>и</w:t>
      </w:r>
      <w:r w:rsidR="00401BA1" w:rsidRPr="0033528C">
        <w:rPr>
          <w:sz w:val="28"/>
          <w:szCs w:val="28"/>
        </w:rPr>
        <w:t xml:space="preserve"> качества образования. </w:t>
      </w:r>
    </w:p>
    <w:p w:rsidR="00401BA1" w:rsidRPr="0033528C" w:rsidRDefault="00244F05" w:rsidP="00B17E1C">
      <w:pPr>
        <w:pStyle w:val="a3"/>
        <w:jc w:val="both"/>
        <w:rPr>
          <w:i/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t>2.3.</w:t>
      </w:r>
      <w:r w:rsidRPr="0033528C">
        <w:rPr>
          <w:rStyle w:val="a4"/>
          <w:bCs/>
          <w:i w:val="0"/>
          <w:sz w:val="28"/>
          <w:szCs w:val="28"/>
        </w:rPr>
        <w:tab/>
      </w:r>
      <w:r w:rsidR="00401BA1" w:rsidRPr="0033528C">
        <w:rPr>
          <w:rStyle w:val="a4"/>
          <w:bCs/>
          <w:i w:val="0"/>
          <w:sz w:val="28"/>
          <w:szCs w:val="28"/>
        </w:rPr>
        <w:t xml:space="preserve">Функциями </w:t>
      </w:r>
      <w:r w:rsidR="000377FA" w:rsidRPr="0033528C">
        <w:rPr>
          <w:rStyle w:val="a4"/>
          <w:bCs/>
          <w:i w:val="0"/>
          <w:sz w:val="28"/>
          <w:szCs w:val="28"/>
        </w:rPr>
        <w:t>ВМКО</w:t>
      </w:r>
      <w:r w:rsidR="00401BA1" w:rsidRPr="0033528C">
        <w:rPr>
          <w:sz w:val="28"/>
          <w:szCs w:val="28"/>
        </w:rPr>
        <w:t xml:space="preserve"> в ДОУ являются:</w:t>
      </w:r>
      <w:r w:rsidR="00401BA1" w:rsidRPr="0033528C">
        <w:rPr>
          <w:i/>
          <w:sz w:val="28"/>
          <w:szCs w:val="28"/>
        </w:rPr>
        <w:t xml:space="preserve"> </w:t>
      </w:r>
    </w:p>
    <w:p w:rsidR="00401BA1" w:rsidRPr="0033528C" w:rsidRDefault="00244F05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lastRenderedPageBreak/>
        <w:t>2.3.1.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с</w:t>
      </w:r>
      <w:r w:rsidR="00401BA1" w:rsidRPr="0033528C">
        <w:rPr>
          <w:sz w:val="28"/>
          <w:szCs w:val="28"/>
        </w:rPr>
        <w:t>бор данных по ДОУ в соответствии с муниципальными показателями и индикаторами мониторинга качества образования;</w:t>
      </w:r>
    </w:p>
    <w:p w:rsidR="00401BA1" w:rsidRPr="0033528C" w:rsidRDefault="00244F05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2.3.2.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п</w:t>
      </w:r>
      <w:r w:rsidR="00401BA1" w:rsidRPr="0033528C">
        <w:rPr>
          <w:sz w:val="28"/>
          <w:szCs w:val="28"/>
        </w:rPr>
        <w:t>олучение сравнительных данных, выявление динамики и факторов влияния на динамику качества образования;</w:t>
      </w:r>
    </w:p>
    <w:p w:rsidR="00401BA1" w:rsidRPr="0033528C" w:rsidRDefault="00244F05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2.3.3.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о</w:t>
      </w:r>
      <w:r w:rsidR="00401BA1" w:rsidRPr="0033528C">
        <w:rPr>
          <w:sz w:val="28"/>
          <w:szCs w:val="28"/>
        </w:rPr>
        <w:t>пределение и упорядочивание информации о состоянии и динамике качества образования в базе данных ДОУ;</w:t>
      </w:r>
    </w:p>
    <w:p w:rsidR="00401BA1" w:rsidRPr="0033528C" w:rsidRDefault="00244F05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2.3.4.</w:t>
      </w:r>
      <w:r w:rsidRPr="0033528C">
        <w:rPr>
          <w:sz w:val="28"/>
          <w:szCs w:val="28"/>
        </w:rPr>
        <w:tab/>
      </w:r>
      <w:r w:rsidR="00DA6135" w:rsidRPr="0033528C">
        <w:rPr>
          <w:sz w:val="28"/>
          <w:szCs w:val="28"/>
        </w:rPr>
        <w:t>к</w:t>
      </w:r>
      <w:r w:rsidR="00401BA1" w:rsidRPr="0033528C">
        <w:rPr>
          <w:sz w:val="28"/>
          <w:szCs w:val="28"/>
        </w:rPr>
        <w:t xml:space="preserve">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 </w:t>
      </w:r>
    </w:p>
    <w:p w:rsidR="00401BA1" w:rsidRPr="0033528C" w:rsidRDefault="00244F05" w:rsidP="00B17E1C">
      <w:pPr>
        <w:pStyle w:val="a3"/>
        <w:ind w:left="709" w:hanging="709"/>
        <w:jc w:val="both"/>
        <w:rPr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t>2.4.</w:t>
      </w:r>
      <w:r w:rsidRPr="0033528C">
        <w:rPr>
          <w:rStyle w:val="a4"/>
          <w:bCs/>
          <w:i w:val="0"/>
          <w:sz w:val="28"/>
          <w:szCs w:val="28"/>
        </w:rPr>
        <w:tab/>
      </w:r>
      <w:r w:rsidR="00401BA1" w:rsidRPr="0033528C">
        <w:rPr>
          <w:rStyle w:val="a4"/>
          <w:bCs/>
          <w:i w:val="0"/>
          <w:sz w:val="28"/>
          <w:szCs w:val="28"/>
        </w:rPr>
        <w:t xml:space="preserve">Основными принципами </w:t>
      </w:r>
      <w:r w:rsidR="000377FA" w:rsidRPr="0033528C">
        <w:rPr>
          <w:rStyle w:val="a4"/>
          <w:bCs/>
          <w:i w:val="0"/>
          <w:sz w:val="28"/>
          <w:szCs w:val="28"/>
        </w:rPr>
        <w:t>ВМКО</w:t>
      </w:r>
      <w:r w:rsidR="000377FA" w:rsidRPr="0033528C">
        <w:rPr>
          <w:sz w:val="28"/>
          <w:szCs w:val="28"/>
        </w:rPr>
        <w:t xml:space="preserve"> в </w:t>
      </w:r>
      <w:r w:rsidR="00401BA1" w:rsidRPr="0033528C">
        <w:rPr>
          <w:sz w:val="28"/>
          <w:szCs w:val="28"/>
        </w:rPr>
        <w:t>ДОУ являются</w:t>
      </w:r>
      <w:r w:rsidR="00DA6135" w:rsidRPr="0033528C">
        <w:rPr>
          <w:sz w:val="28"/>
          <w:szCs w:val="28"/>
        </w:rPr>
        <w:t>:</w:t>
      </w:r>
    </w:p>
    <w:p w:rsidR="00401BA1" w:rsidRPr="0033528C" w:rsidRDefault="00401BA1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2.4.1.</w:t>
      </w:r>
      <w:r w:rsidR="00244F05" w:rsidRPr="0033528C">
        <w:rPr>
          <w:sz w:val="28"/>
          <w:szCs w:val="28"/>
        </w:rPr>
        <w:tab/>
      </w:r>
      <w:r w:rsidR="00DA6135" w:rsidRPr="0033528C">
        <w:rPr>
          <w:rStyle w:val="a4"/>
          <w:bCs/>
          <w:i w:val="0"/>
          <w:sz w:val="28"/>
          <w:szCs w:val="28"/>
        </w:rPr>
        <w:t>п</w:t>
      </w:r>
      <w:r w:rsidRPr="0033528C">
        <w:rPr>
          <w:rStyle w:val="a4"/>
          <w:bCs/>
          <w:i w:val="0"/>
          <w:sz w:val="28"/>
          <w:szCs w:val="28"/>
        </w:rPr>
        <w:t>риоритет управления</w:t>
      </w:r>
      <w:r w:rsidRPr="0033528C">
        <w:rPr>
          <w:sz w:val="28"/>
          <w:szCs w:val="28"/>
        </w:rPr>
        <w:t xml:space="preserve"> - это нацеленность результатов </w:t>
      </w:r>
      <w:r w:rsidR="000377FA" w:rsidRPr="0033528C">
        <w:rPr>
          <w:rStyle w:val="a4"/>
          <w:bCs/>
          <w:i w:val="0"/>
          <w:sz w:val="28"/>
          <w:szCs w:val="28"/>
        </w:rPr>
        <w:t>ВМКО</w:t>
      </w:r>
      <w:r w:rsidR="000377FA" w:rsidRPr="0033528C">
        <w:rPr>
          <w:sz w:val="28"/>
          <w:szCs w:val="28"/>
        </w:rPr>
        <w:t xml:space="preserve"> </w:t>
      </w:r>
      <w:r w:rsidRPr="0033528C">
        <w:rPr>
          <w:sz w:val="28"/>
          <w:szCs w:val="28"/>
        </w:rPr>
        <w:t>на принятие управленческого решения</w:t>
      </w:r>
      <w:r w:rsidR="00DA6135" w:rsidRPr="0033528C">
        <w:rPr>
          <w:sz w:val="28"/>
          <w:szCs w:val="28"/>
        </w:rPr>
        <w:t>;</w:t>
      </w:r>
    </w:p>
    <w:p w:rsidR="00401BA1" w:rsidRPr="0033528C" w:rsidRDefault="00401BA1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2.4.2.</w:t>
      </w:r>
      <w:r w:rsidR="00244F05" w:rsidRPr="0033528C">
        <w:rPr>
          <w:sz w:val="28"/>
          <w:szCs w:val="28"/>
        </w:rPr>
        <w:tab/>
      </w:r>
      <w:r w:rsidR="00DA6135" w:rsidRPr="0033528C">
        <w:rPr>
          <w:rStyle w:val="a4"/>
          <w:bCs/>
          <w:i w:val="0"/>
          <w:sz w:val="28"/>
          <w:szCs w:val="28"/>
        </w:rPr>
        <w:t>ц</w:t>
      </w:r>
      <w:r w:rsidRPr="0033528C">
        <w:rPr>
          <w:rStyle w:val="a4"/>
          <w:bCs/>
          <w:i w:val="0"/>
          <w:sz w:val="28"/>
          <w:szCs w:val="28"/>
        </w:rPr>
        <w:t>елостность</w:t>
      </w:r>
      <w:r w:rsidRPr="0033528C">
        <w:rPr>
          <w:sz w:val="28"/>
          <w:szCs w:val="28"/>
        </w:rPr>
        <w:t xml:space="preserve"> - это единый последовательный процесс </w:t>
      </w:r>
      <w:r w:rsidR="000377FA" w:rsidRPr="0033528C">
        <w:rPr>
          <w:rStyle w:val="a4"/>
          <w:bCs/>
          <w:i w:val="0"/>
          <w:sz w:val="28"/>
          <w:szCs w:val="28"/>
        </w:rPr>
        <w:t>ВМКО</w:t>
      </w:r>
      <w:r w:rsidRPr="0033528C">
        <w:rPr>
          <w:sz w:val="28"/>
          <w:szCs w:val="28"/>
        </w:rPr>
        <w:t>, экспертизы соответствия муниципальным нормативам показателей качества ДОУ, принятия управленческого решения</w:t>
      </w:r>
      <w:r w:rsidR="00DA6135" w:rsidRPr="0033528C">
        <w:rPr>
          <w:sz w:val="28"/>
          <w:szCs w:val="28"/>
        </w:rPr>
        <w:t>;</w:t>
      </w:r>
      <w:r w:rsidRPr="0033528C">
        <w:rPr>
          <w:sz w:val="28"/>
          <w:szCs w:val="28"/>
        </w:rPr>
        <w:t xml:space="preserve"> </w:t>
      </w:r>
    </w:p>
    <w:p w:rsidR="00401BA1" w:rsidRPr="0033528C" w:rsidRDefault="00401BA1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2.4.3.</w:t>
      </w:r>
      <w:r w:rsidR="00244F05" w:rsidRPr="0033528C">
        <w:rPr>
          <w:sz w:val="28"/>
          <w:szCs w:val="28"/>
        </w:rPr>
        <w:tab/>
      </w:r>
      <w:r w:rsidR="00DA6135" w:rsidRPr="0033528C">
        <w:rPr>
          <w:rStyle w:val="a4"/>
          <w:bCs/>
          <w:i w:val="0"/>
          <w:sz w:val="28"/>
          <w:szCs w:val="28"/>
        </w:rPr>
        <w:t>о</w:t>
      </w:r>
      <w:r w:rsidRPr="0033528C">
        <w:rPr>
          <w:rStyle w:val="a4"/>
          <w:bCs/>
          <w:i w:val="0"/>
          <w:sz w:val="28"/>
          <w:szCs w:val="28"/>
        </w:rPr>
        <w:t>перативность</w:t>
      </w:r>
      <w:r w:rsidRPr="0033528C">
        <w:rPr>
          <w:sz w:val="28"/>
          <w:szCs w:val="28"/>
        </w:rPr>
        <w:t xml:space="preserve"> - это сбор, обработка и представление информации о состоянии и динамике качества образования для оперативного принятия управленческого решения</w:t>
      </w:r>
      <w:r w:rsidR="00DA6135" w:rsidRPr="0033528C">
        <w:rPr>
          <w:sz w:val="28"/>
          <w:szCs w:val="28"/>
        </w:rPr>
        <w:t>;</w:t>
      </w:r>
    </w:p>
    <w:p w:rsidR="00401BA1" w:rsidRPr="0033528C" w:rsidRDefault="00401BA1" w:rsidP="00B17E1C">
      <w:pPr>
        <w:pStyle w:val="a3"/>
        <w:ind w:left="1418" w:hanging="709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2.4.4.</w:t>
      </w:r>
      <w:r w:rsidR="00244F05" w:rsidRPr="0033528C">
        <w:rPr>
          <w:sz w:val="28"/>
          <w:szCs w:val="28"/>
        </w:rPr>
        <w:tab/>
      </w:r>
      <w:r w:rsidR="00DA6135" w:rsidRPr="0033528C">
        <w:rPr>
          <w:rStyle w:val="a4"/>
          <w:bCs/>
          <w:i w:val="0"/>
          <w:sz w:val="28"/>
          <w:szCs w:val="28"/>
        </w:rPr>
        <w:t>и</w:t>
      </w:r>
      <w:r w:rsidRPr="0033528C">
        <w:rPr>
          <w:rStyle w:val="a4"/>
          <w:bCs/>
          <w:i w:val="0"/>
          <w:sz w:val="28"/>
          <w:szCs w:val="28"/>
        </w:rPr>
        <w:t>нформационная открытость</w:t>
      </w:r>
      <w:r w:rsidRPr="0033528C">
        <w:rPr>
          <w:rStyle w:val="a5"/>
          <w:sz w:val="28"/>
          <w:szCs w:val="28"/>
        </w:rPr>
        <w:t xml:space="preserve"> </w:t>
      </w:r>
      <w:r w:rsidRPr="0033528C">
        <w:rPr>
          <w:sz w:val="28"/>
          <w:szCs w:val="28"/>
        </w:rPr>
        <w:t xml:space="preserve">- 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образования, в том числе представителей </w:t>
      </w:r>
      <w:r w:rsidR="00244F05" w:rsidRPr="0033528C">
        <w:rPr>
          <w:sz w:val="28"/>
          <w:szCs w:val="28"/>
        </w:rPr>
        <w:t>Родительского комитета</w:t>
      </w:r>
      <w:r w:rsidRPr="0033528C">
        <w:rPr>
          <w:sz w:val="28"/>
          <w:szCs w:val="28"/>
        </w:rPr>
        <w:t xml:space="preserve">. </w:t>
      </w:r>
    </w:p>
    <w:p w:rsidR="003E51B3" w:rsidRPr="0033528C" w:rsidRDefault="003E51B3" w:rsidP="00B17E1C">
      <w:pPr>
        <w:ind w:left="709" w:hanging="709"/>
        <w:jc w:val="both"/>
        <w:rPr>
          <w:b/>
          <w:bCs/>
          <w:i/>
          <w:iCs/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</w:t>
      </w:r>
      <w:r w:rsidRPr="0033528C">
        <w:rPr>
          <w:color w:val="000000"/>
          <w:sz w:val="28"/>
          <w:szCs w:val="28"/>
        </w:rPr>
        <w:tab/>
      </w:r>
      <w:r w:rsidR="000377FA" w:rsidRPr="0033528C">
        <w:rPr>
          <w:color w:val="000000"/>
          <w:sz w:val="28"/>
          <w:szCs w:val="28"/>
        </w:rPr>
        <w:t>М</w:t>
      </w:r>
      <w:r w:rsidRPr="0033528C">
        <w:rPr>
          <w:bCs/>
          <w:iCs/>
          <w:color w:val="000000"/>
          <w:sz w:val="28"/>
          <w:szCs w:val="28"/>
        </w:rPr>
        <w:t>етоды</w:t>
      </w:r>
      <w:r w:rsidR="000377FA" w:rsidRPr="0033528C">
        <w:rPr>
          <w:bCs/>
          <w:iCs/>
          <w:color w:val="000000"/>
          <w:sz w:val="28"/>
          <w:szCs w:val="28"/>
        </w:rPr>
        <w:t xml:space="preserve"> </w:t>
      </w:r>
      <w:r w:rsidR="000377FA" w:rsidRPr="0033528C">
        <w:rPr>
          <w:rStyle w:val="a4"/>
          <w:bCs/>
          <w:i w:val="0"/>
          <w:sz w:val="28"/>
          <w:szCs w:val="28"/>
        </w:rPr>
        <w:t>ВМКО</w:t>
      </w:r>
      <w:r w:rsidR="000D7899" w:rsidRPr="0033528C">
        <w:rPr>
          <w:rStyle w:val="a4"/>
          <w:bCs/>
          <w:i w:val="0"/>
          <w:sz w:val="28"/>
          <w:szCs w:val="28"/>
        </w:rPr>
        <w:t xml:space="preserve"> (</w:t>
      </w:r>
      <w:proofErr w:type="spellStart"/>
      <w:r w:rsidR="000D7899" w:rsidRPr="0033528C">
        <w:rPr>
          <w:rStyle w:val="a4"/>
          <w:bCs/>
          <w:i w:val="0"/>
          <w:sz w:val="28"/>
          <w:szCs w:val="28"/>
        </w:rPr>
        <w:t>высокоформализованные</w:t>
      </w:r>
      <w:proofErr w:type="spellEnd"/>
      <w:r w:rsidR="000D7899" w:rsidRPr="0033528C">
        <w:rPr>
          <w:rStyle w:val="a4"/>
          <w:bCs/>
          <w:i w:val="0"/>
          <w:sz w:val="28"/>
          <w:szCs w:val="28"/>
        </w:rPr>
        <w:t xml:space="preserve">, </w:t>
      </w:r>
      <w:proofErr w:type="spellStart"/>
      <w:r w:rsidR="000D7899" w:rsidRPr="0033528C">
        <w:rPr>
          <w:rStyle w:val="a4"/>
          <w:bCs/>
          <w:i w:val="0"/>
          <w:sz w:val="28"/>
          <w:szCs w:val="28"/>
        </w:rPr>
        <w:t>низкоформализованные</w:t>
      </w:r>
      <w:proofErr w:type="spellEnd"/>
      <w:r w:rsidR="000D7899" w:rsidRPr="0033528C">
        <w:rPr>
          <w:rStyle w:val="a4"/>
          <w:bCs/>
          <w:i w:val="0"/>
          <w:sz w:val="28"/>
          <w:szCs w:val="28"/>
        </w:rPr>
        <w:t>)</w:t>
      </w:r>
      <w:r w:rsidRPr="0033528C">
        <w:rPr>
          <w:bCs/>
          <w:iCs/>
          <w:color w:val="000000"/>
          <w:sz w:val="28"/>
          <w:szCs w:val="28"/>
        </w:rPr>
        <w:t>:</w:t>
      </w:r>
      <w:r w:rsidRPr="0033528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2.5.1.</w:t>
      </w:r>
      <w:r w:rsidRPr="0033528C">
        <w:rPr>
          <w:color w:val="000000"/>
          <w:sz w:val="28"/>
          <w:szCs w:val="28"/>
        </w:rPr>
        <w:tab/>
        <w:t>наблюдение (целенаправленное и систематическое изучение объекта, сбор</w:t>
      </w:r>
      <w:r w:rsidRPr="0033528C">
        <w:rPr>
          <w:color w:val="000000"/>
          <w:sz w:val="28"/>
          <w:szCs w:val="28"/>
        </w:rPr>
        <w:tab/>
        <w:t>информации, фиксация действий и проявлений поведения объекта);</w:t>
      </w:r>
    </w:p>
    <w:p w:rsidR="003E51B3" w:rsidRPr="0033528C" w:rsidRDefault="003E51B3" w:rsidP="00B17E1C">
      <w:pPr>
        <w:ind w:left="1418" w:hanging="709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2.5.2.</w:t>
      </w:r>
      <w:r w:rsidRPr="0033528C">
        <w:rPr>
          <w:color w:val="000000"/>
          <w:sz w:val="28"/>
          <w:szCs w:val="28"/>
        </w:rPr>
        <w:tab/>
        <w:t>эксперимент (создание исследовательских ситуаций для изучения проявлений);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2.5.3.</w:t>
      </w:r>
      <w:r w:rsidRPr="0033528C">
        <w:rPr>
          <w:color w:val="000000"/>
          <w:sz w:val="28"/>
          <w:szCs w:val="28"/>
        </w:rPr>
        <w:tab/>
        <w:t>беседа;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2.5.4.</w:t>
      </w:r>
      <w:r w:rsidRPr="0033528C">
        <w:rPr>
          <w:color w:val="000000"/>
          <w:sz w:val="28"/>
          <w:szCs w:val="28"/>
        </w:rPr>
        <w:tab/>
        <w:t xml:space="preserve">опрос; 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2.5.5.</w:t>
      </w:r>
      <w:r w:rsidRPr="0033528C">
        <w:rPr>
          <w:color w:val="000000"/>
          <w:sz w:val="28"/>
          <w:szCs w:val="28"/>
        </w:rPr>
        <w:tab/>
        <w:t xml:space="preserve">анкетирование; </w:t>
      </w:r>
    </w:p>
    <w:p w:rsidR="003E51B3" w:rsidRPr="0033528C" w:rsidRDefault="003E51B3" w:rsidP="00B17E1C">
      <w:pPr>
        <w:ind w:left="708"/>
        <w:jc w:val="both"/>
        <w:rPr>
          <w:sz w:val="28"/>
          <w:szCs w:val="28"/>
        </w:rPr>
      </w:pPr>
      <w:r w:rsidRPr="0033528C">
        <w:rPr>
          <w:color w:val="000000"/>
          <w:sz w:val="28"/>
          <w:szCs w:val="28"/>
        </w:rPr>
        <w:t>2.5.6.</w:t>
      </w:r>
      <w:r w:rsidRPr="0033528C">
        <w:rPr>
          <w:color w:val="000000"/>
          <w:sz w:val="28"/>
          <w:szCs w:val="28"/>
        </w:rPr>
        <w:tab/>
        <w:t>тестирование;</w:t>
      </w:r>
      <w:r w:rsidRPr="0033528C">
        <w:rPr>
          <w:sz w:val="28"/>
          <w:szCs w:val="28"/>
        </w:rPr>
        <w:t xml:space="preserve"> </w:t>
      </w:r>
    </w:p>
    <w:p w:rsidR="003E51B3" w:rsidRPr="0033528C" w:rsidRDefault="003E51B3" w:rsidP="00B17E1C">
      <w:pPr>
        <w:ind w:left="708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2.5.7.</w:t>
      </w:r>
      <w:r w:rsidRPr="0033528C">
        <w:rPr>
          <w:sz w:val="28"/>
          <w:szCs w:val="28"/>
        </w:rPr>
        <w:tab/>
        <w:t>контрольное занятие;</w:t>
      </w:r>
    </w:p>
    <w:p w:rsidR="003E51B3" w:rsidRPr="0033528C" w:rsidRDefault="003E51B3" w:rsidP="00B17E1C">
      <w:pPr>
        <w:ind w:left="708"/>
        <w:jc w:val="both"/>
        <w:rPr>
          <w:sz w:val="28"/>
          <w:szCs w:val="28"/>
        </w:rPr>
      </w:pPr>
      <w:r w:rsidRPr="0033528C">
        <w:rPr>
          <w:sz w:val="28"/>
          <w:szCs w:val="28"/>
        </w:rPr>
        <w:t>2.5.8.</w:t>
      </w:r>
      <w:r w:rsidRPr="0033528C">
        <w:rPr>
          <w:sz w:val="28"/>
          <w:szCs w:val="28"/>
        </w:rPr>
        <w:tab/>
        <w:t xml:space="preserve">экспертиза документации, </w:t>
      </w:r>
      <w:proofErr w:type="gramStart"/>
      <w:r w:rsidRPr="0033528C">
        <w:rPr>
          <w:sz w:val="28"/>
          <w:szCs w:val="28"/>
        </w:rPr>
        <w:t>аттестуемых</w:t>
      </w:r>
      <w:proofErr w:type="gramEnd"/>
      <w:r w:rsidRPr="0033528C">
        <w:rPr>
          <w:sz w:val="28"/>
          <w:szCs w:val="28"/>
        </w:rPr>
        <w:t xml:space="preserve">, награждаемых 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sz w:val="28"/>
          <w:szCs w:val="28"/>
        </w:rPr>
        <w:t>2.5.9.</w:t>
      </w:r>
      <w:r w:rsidRPr="0033528C">
        <w:rPr>
          <w:sz w:val="28"/>
          <w:szCs w:val="28"/>
        </w:rPr>
        <w:tab/>
        <w:t>служебное расследование;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2.5.10.</w:t>
      </w:r>
      <w:r w:rsidRPr="0033528C">
        <w:rPr>
          <w:color w:val="000000"/>
          <w:sz w:val="28"/>
          <w:szCs w:val="28"/>
        </w:rPr>
        <w:tab/>
        <w:t>анализ продуктов деятельности;</w:t>
      </w:r>
    </w:p>
    <w:p w:rsidR="003E51B3" w:rsidRPr="0033528C" w:rsidRDefault="003E51B3" w:rsidP="00B17E1C">
      <w:pPr>
        <w:ind w:left="708"/>
        <w:jc w:val="both"/>
        <w:rPr>
          <w:color w:val="000000"/>
          <w:sz w:val="28"/>
          <w:szCs w:val="28"/>
        </w:rPr>
      </w:pPr>
      <w:r w:rsidRPr="0033528C">
        <w:rPr>
          <w:color w:val="000000"/>
          <w:sz w:val="28"/>
          <w:szCs w:val="28"/>
        </w:rPr>
        <w:t>2.5.11.</w:t>
      </w:r>
      <w:r w:rsidRPr="0033528C">
        <w:rPr>
          <w:color w:val="000000"/>
          <w:sz w:val="28"/>
          <w:szCs w:val="28"/>
        </w:rPr>
        <w:tab/>
        <w:t>сравнительный анализ.</w:t>
      </w:r>
    </w:p>
    <w:p w:rsidR="009C306E" w:rsidRPr="0033528C" w:rsidRDefault="00244F05" w:rsidP="00B17E1C">
      <w:pPr>
        <w:rPr>
          <w:rStyle w:val="a4"/>
          <w:bCs/>
          <w:i w:val="0"/>
          <w:sz w:val="28"/>
          <w:szCs w:val="28"/>
        </w:rPr>
      </w:pPr>
      <w:r w:rsidRPr="0033528C">
        <w:rPr>
          <w:bCs/>
          <w:iCs/>
          <w:color w:val="000000"/>
          <w:sz w:val="28"/>
          <w:szCs w:val="28"/>
        </w:rPr>
        <w:t>2.</w:t>
      </w:r>
      <w:r w:rsidR="003E51B3" w:rsidRPr="0033528C">
        <w:rPr>
          <w:bCs/>
          <w:iCs/>
          <w:color w:val="000000"/>
          <w:sz w:val="28"/>
          <w:szCs w:val="28"/>
        </w:rPr>
        <w:t>6</w:t>
      </w:r>
      <w:r w:rsidRPr="0033528C">
        <w:rPr>
          <w:bCs/>
          <w:iCs/>
          <w:color w:val="000000"/>
          <w:sz w:val="28"/>
          <w:szCs w:val="28"/>
        </w:rPr>
        <w:t>.</w:t>
      </w:r>
      <w:r w:rsidRPr="0033528C">
        <w:rPr>
          <w:bCs/>
          <w:iCs/>
          <w:color w:val="000000"/>
          <w:sz w:val="28"/>
          <w:szCs w:val="28"/>
        </w:rPr>
        <w:tab/>
      </w:r>
      <w:r w:rsidR="001F023E" w:rsidRPr="0033528C">
        <w:rPr>
          <w:bCs/>
          <w:iCs/>
          <w:color w:val="000000"/>
          <w:sz w:val="28"/>
          <w:szCs w:val="28"/>
        </w:rPr>
        <w:t xml:space="preserve">Направления </w:t>
      </w:r>
      <w:bookmarkStart w:id="7" w:name="YANDEX_25"/>
      <w:bookmarkEnd w:id="7"/>
      <w:r w:rsidR="001F023E" w:rsidRPr="0033528C">
        <w:rPr>
          <w:bCs/>
          <w:iCs/>
          <w:color w:val="000000"/>
          <w:sz w:val="28"/>
          <w:szCs w:val="28"/>
          <w:lang w:val="en-US"/>
        </w:rPr>
        <w:fldChar w:fldCharType="begin"/>
      </w:r>
      <w:r w:rsidR="001F023E" w:rsidRPr="0033528C">
        <w:rPr>
          <w:bCs/>
          <w:iCs/>
          <w:color w:val="000000"/>
          <w:sz w:val="28"/>
          <w:szCs w:val="28"/>
        </w:rPr>
        <w:instrText xml:space="preserve"> 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HYPERLINK</w:instrText>
      </w:r>
      <w:r w:rsidR="001F023E" w:rsidRPr="0033528C">
        <w:rPr>
          <w:bCs/>
          <w:iCs/>
          <w:color w:val="000000"/>
          <w:sz w:val="28"/>
          <w:szCs w:val="28"/>
        </w:rPr>
        <w:instrText xml:space="preserve"> "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bCs/>
          <w:iCs/>
          <w:color w:val="000000"/>
          <w:sz w:val="28"/>
          <w:szCs w:val="28"/>
        </w:rPr>
        <w:instrText>://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hghltd</w:instrText>
      </w:r>
      <w:r w:rsidR="001F023E" w:rsidRPr="0033528C">
        <w:rPr>
          <w:bCs/>
          <w:iCs/>
          <w:color w:val="000000"/>
          <w:sz w:val="28"/>
          <w:szCs w:val="28"/>
        </w:rPr>
        <w:instrText>.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bCs/>
          <w:iCs/>
          <w:color w:val="000000"/>
          <w:sz w:val="28"/>
          <w:szCs w:val="28"/>
        </w:rPr>
        <w:instrText>.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net</w:instrText>
      </w:r>
      <w:r w:rsidR="001F023E" w:rsidRPr="0033528C">
        <w:rPr>
          <w:bCs/>
          <w:iCs/>
          <w:color w:val="000000"/>
          <w:sz w:val="28"/>
          <w:szCs w:val="28"/>
        </w:rPr>
        <w:instrText>/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yandbtm</w:instrText>
      </w:r>
      <w:r w:rsidR="001F023E" w:rsidRPr="0033528C">
        <w:rPr>
          <w:bCs/>
          <w:iCs/>
          <w:color w:val="000000"/>
          <w:sz w:val="28"/>
          <w:szCs w:val="28"/>
        </w:rPr>
        <w:instrText>?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fmode</w:instrText>
      </w:r>
      <w:r w:rsidR="001F023E" w:rsidRPr="0033528C">
        <w:rPr>
          <w:bCs/>
          <w:iCs/>
          <w:color w:val="000000"/>
          <w:sz w:val="28"/>
          <w:szCs w:val="28"/>
        </w:rPr>
        <w:instrText>=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envelope</w:instrText>
      </w:r>
      <w:r w:rsidR="001F023E" w:rsidRPr="0033528C">
        <w:rPr>
          <w:bCs/>
          <w:iCs/>
          <w:color w:val="000000"/>
          <w:sz w:val="28"/>
          <w:szCs w:val="28"/>
        </w:rPr>
        <w:instrText>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url</w:instrText>
      </w:r>
      <w:r w:rsidR="001F023E" w:rsidRPr="0033528C">
        <w:rPr>
          <w:bCs/>
          <w:iCs/>
          <w:color w:val="000000"/>
          <w:sz w:val="28"/>
          <w:szCs w:val="28"/>
        </w:rPr>
        <w:instrText>=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http</w:instrText>
      </w:r>
      <w:r w:rsidR="001F023E" w:rsidRPr="0033528C">
        <w:rPr>
          <w:bCs/>
          <w:iCs/>
          <w:color w:val="000000"/>
          <w:sz w:val="28"/>
          <w:szCs w:val="28"/>
        </w:rPr>
        <w:instrText>%3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bCs/>
          <w:iCs/>
          <w:color w:val="000000"/>
          <w:sz w:val="28"/>
          <w:szCs w:val="28"/>
        </w:rPr>
        <w:instrText>%2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bCs/>
          <w:iCs/>
          <w:color w:val="000000"/>
          <w:sz w:val="28"/>
          <w:szCs w:val="28"/>
        </w:rPr>
        <w:instrText>%2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Fromashka</w:instrText>
      </w:r>
      <w:r w:rsidR="001F023E" w:rsidRPr="0033528C">
        <w:rPr>
          <w:bCs/>
          <w:iCs/>
          <w:color w:val="000000"/>
          <w:sz w:val="28"/>
          <w:szCs w:val="28"/>
        </w:rPr>
        <w:instrText>.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shr</w:instrText>
      </w:r>
      <w:r w:rsidR="001F023E" w:rsidRPr="0033528C">
        <w:rPr>
          <w:bCs/>
          <w:iCs/>
          <w:color w:val="000000"/>
          <w:sz w:val="28"/>
          <w:szCs w:val="28"/>
        </w:rPr>
        <w:instrText>.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edu</w:instrText>
      </w:r>
      <w:r w:rsidR="001F023E" w:rsidRPr="0033528C">
        <w:rPr>
          <w:bCs/>
          <w:iCs/>
          <w:color w:val="000000"/>
          <w:sz w:val="28"/>
          <w:szCs w:val="28"/>
        </w:rPr>
        <w:instrText>.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bCs/>
          <w:iCs/>
          <w:color w:val="000000"/>
          <w:sz w:val="28"/>
          <w:szCs w:val="28"/>
        </w:rPr>
        <w:instrText>%2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FDswMedia</w:instrText>
      </w:r>
      <w:r w:rsidR="001F023E" w:rsidRPr="0033528C">
        <w:rPr>
          <w:bCs/>
          <w:iCs/>
          <w:color w:val="000000"/>
          <w:sz w:val="28"/>
          <w:szCs w:val="28"/>
        </w:rPr>
        <w:instrText>%2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Fpolojenieomonitoringe</w:instrText>
      </w:r>
      <w:r w:rsidR="001F023E" w:rsidRPr="0033528C">
        <w:rPr>
          <w:bCs/>
          <w:iCs/>
          <w:color w:val="000000"/>
          <w:sz w:val="28"/>
          <w:szCs w:val="28"/>
        </w:rPr>
        <w:instrText>.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bCs/>
          <w:iCs/>
          <w:color w:val="000000"/>
          <w:sz w:val="28"/>
          <w:szCs w:val="28"/>
        </w:rPr>
        <w:instrText>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lr</w:instrText>
      </w:r>
      <w:r w:rsidR="001F023E" w:rsidRPr="0033528C">
        <w:rPr>
          <w:bCs/>
          <w:iCs/>
          <w:color w:val="000000"/>
          <w:sz w:val="28"/>
          <w:szCs w:val="28"/>
        </w:rPr>
        <w:instrText>=51&amp;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text</w:instrText>
      </w:r>
      <w:r w:rsidR="001F023E" w:rsidRPr="0033528C">
        <w:rPr>
          <w:bCs/>
          <w:iCs/>
          <w:color w:val="000000"/>
          <w:sz w:val="28"/>
          <w:szCs w:val="28"/>
        </w:rPr>
        <w:instrText>=%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0%9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BB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6%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5%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8%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5%20%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bCs/>
          <w:iCs/>
          <w:color w:val="000000"/>
          <w:sz w:val="28"/>
          <w:szCs w:val="28"/>
        </w:rPr>
        <w:instrText>%20%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0%9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8%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1%82%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BE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1%80%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8%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BD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3%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5%20%20%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</w:instrText>
      </w:r>
      <w:r w:rsidR="001F023E" w:rsidRPr="0033528C">
        <w:rPr>
          <w:bCs/>
          <w:iCs/>
          <w:color w:val="000000"/>
          <w:sz w:val="28"/>
          <w:szCs w:val="28"/>
        </w:rPr>
        <w:instrText>2%20%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0%94%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0%9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bCs/>
          <w:iCs/>
          <w:color w:val="000000"/>
          <w:sz w:val="28"/>
          <w:szCs w:val="28"/>
        </w:rPr>
        <w:instrText>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</w:instrText>
      </w:r>
      <w:r w:rsidR="001F023E" w:rsidRPr="0033528C">
        <w:rPr>
          <w:bCs/>
          <w:iCs/>
          <w:color w:val="000000"/>
          <w:sz w:val="28"/>
          <w:szCs w:val="28"/>
        </w:rPr>
        <w:instrText>0%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A</w:instrText>
      </w:r>
      <w:r w:rsidR="001F023E" w:rsidRPr="0033528C">
        <w:rPr>
          <w:bCs/>
          <w:iCs/>
          <w:color w:val="000000"/>
          <w:sz w:val="28"/>
          <w:szCs w:val="28"/>
        </w:rPr>
        <w:instrText>3&amp;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bCs/>
          <w:iCs/>
          <w:color w:val="000000"/>
          <w:sz w:val="28"/>
          <w:szCs w:val="28"/>
        </w:rPr>
        <w:instrText>10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n</w:instrText>
      </w:r>
      <w:r w:rsidR="001F023E" w:rsidRPr="0033528C">
        <w:rPr>
          <w:bCs/>
          <w:iCs/>
          <w:color w:val="000000"/>
          <w:sz w:val="28"/>
          <w:szCs w:val="28"/>
        </w:rPr>
        <w:instrText>=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ru</w:instrText>
      </w:r>
      <w:r w:rsidR="001F023E" w:rsidRPr="0033528C">
        <w:rPr>
          <w:bCs/>
          <w:iCs/>
          <w:color w:val="000000"/>
          <w:sz w:val="28"/>
          <w:szCs w:val="28"/>
        </w:rPr>
        <w:instrText>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mime</w:instrText>
      </w:r>
      <w:r w:rsidR="001F023E" w:rsidRPr="0033528C">
        <w:rPr>
          <w:bCs/>
          <w:iCs/>
          <w:color w:val="000000"/>
          <w:sz w:val="28"/>
          <w:szCs w:val="28"/>
        </w:rPr>
        <w:instrText>=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doc</w:instrText>
      </w:r>
      <w:r w:rsidR="001F023E" w:rsidRPr="0033528C">
        <w:rPr>
          <w:bCs/>
          <w:iCs/>
          <w:color w:val="000000"/>
          <w:sz w:val="28"/>
          <w:szCs w:val="28"/>
        </w:rPr>
        <w:instrText>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sign</w:instrText>
      </w:r>
      <w:r w:rsidR="001F023E" w:rsidRPr="0033528C">
        <w:rPr>
          <w:bCs/>
          <w:iCs/>
          <w:color w:val="000000"/>
          <w:sz w:val="28"/>
          <w:szCs w:val="28"/>
        </w:rPr>
        <w:instrText>=0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c</w:instrText>
      </w:r>
      <w:r w:rsidR="001F023E" w:rsidRPr="0033528C">
        <w:rPr>
          <w:bCs/>
          <w:iCs/>
          <w:color w:val="000000"/>
          <w:sz w:val="28"/>
          <w:szCs w:val="28"/>
        </w:rPr>
        <w:instrText>1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bCs/>
          <w:iCs/>
          <w:color w:val="000000"/>
          <w:sz w:val="28"/>
          <w:szCs w:val="28"/>
        </w:rPr>
        <w:instrText>18870632143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f</w:instrText>
      </w:r>
      <w:r w:rsidR="001F023E" w:rsidRPr="0033528C">
        <w:rPr>
          <w:bCs/>
          <w:iCs/>
          <w:color w:val="000000"/>
          <w:sz w:val="28"/>
          <w:szCs w:val="28"/>
        </w:rPr>
        <w:instrText>5227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e</w:instrText>
      </w:r>
      <w:r w:rsidR="001F023E" w:rsidRPr="0033528C">
        <w:rPr>
          <w:bCs/>
          <w:iCs/>
          <w:color w:val="000000"/>
          <w:sz w:val="28"/>
          <w:szCs w:val="28"/>
        </w:rPr>
        <w:instrText>24872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bafee</w:instrText>
      </w:r>
      <w:r w:rsidR="001F023E" w:rsidRPr="0033528C">
        <w:rPr>
          <w:bCs/>
          <w:iCs/>
          <w:color w:val="000000"/>
          <w:sz w:val="28"/>
          <w:szCs w:val="28"/>
        </w:rPr>
        <w:instrText>3&amp;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keyno</w:instrText>
      </w:r>
      <w:r w:rsidR="001F023E" w:rsidRPr="0033528C">
        <w:rPr>
          <w:bCs/>
          <w:iCs/>
          <w:color w:val="000000"/>
          <w:sz w:val="28"/>
          <w:szCs w:val="28"/>
        </w:rPr>
        <w:instrText>=0" \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l</w:instrText>
      </w:r>
      <w:r w:rsidR="001F023E" w:rsidRPr="0033528C">
        <w:rPr>
          <w:bCs/>
          <w:iCs/>
          <w:color w:val="000000"/>
          <w:sz w:val="28"/>
          <w:szCs w:val="28"/>
        </w:rPr>
        <w:instrText xml:space="preserve"> "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instrText>YANDEX</w:instrText>
      </w:r>
      <w:r w:rsidR="001F023E" w:rsidRPr="0033528C">
        <w:rPr>
          <w:bCs/>
          <w:iCs/>
          <w:color w:val="000000"/>
          <w:sz w:val="28"/>
          <w:szCs w:val="28"/>
        </w:rPr>
        <w:instrText xml:space="preserve">_24" </w:instrText>
      </w:r>
      <w:r w:rsidR="001F023E" w:rsidRPr="0033528C">
        <w:rPr>
          <w:bCs/>
          <w:iCs/>
          <w:color w:val="000000"/>
          <w:sz w:val="28"/>
          <w:szCs w:val="28"/>
          <w:lang w:val="en-US"/>
        </w:rPr>
        <w:fldChar w:fldCharType="end"/>
      </w:r>
      <w:r w:rsidR="000377FA" w:rsidRPr="0033528C">
        <w:rPr>
          <w:rStyle w:val="a4"/>
          <w:bCs/>
          <w:i w:val="0"/>
          <w:sz w:val="28"/>
          <w:szCs w:val="28"/>
        </w:rPr>
        <w:t>ВМКО</w:t>
      </w:r>
      <w:r w:rsidR="00192E5F" w:rsidRPr="0033528C">
        <w:rPr>
          <w:rStyle w:val="a4"/>
          <w:bCs/>
          <w:i w:val="0"/>
          <w:sz w:val="28"/>
          <w:szCs w:val="28"/>
        </w:rPr>
        <w:t>:</w:t>
      </w:r>
    </w:p>
    <w:p w:rsidR="0033528C" w:rsidRPr="0033528C" w:rsidRDefault="0033528C" w:rsidP="0033528C">
      <w:pPr>
        <w:pStyle w:val="a8"/>
        <w:numPr>
          <w:ilvl w:val="0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0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1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1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1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1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1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pStyle w:val="a8"/>
        <w:numPr>
          <w:ilvl w:val="1"/>
          <w:numId w:val="42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33528C" w:rsidRDefault="0033528C" w:rsidP="0033528C">
      <w:pPr>
        <w:numPr>
          <w:ilvl w:val="2"/>
          <w:numId w:val="42"/>
        </w:numPr>
        <w:rPr>
          <w:rStyle w:val="a4"/>
          <w:bCs/>
          <w:i w:val="0"/>
          <w:sz w:val="28"/>
          <w:szCs w:val="28"/>
        </w:rPr>
      </w:pPr>
      <w:r w:rsidRPr="0033528C">
        <w:rPr>
          <w:rStyle w:val="a4"/>
          <w:bCs/>
          <w:i w:val="0"/>
          <w:sz w:val="28"/>
          <w:szCs w:val="28"/>
        </w:rPr>
        <w:t>Мониторинг качества образовательных результатов</w:t>
      </w: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3"/>
        </w:numPr>
        <w:rPr>
          <w:i/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1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1"/>
          <w:numId w:val="35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0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1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1"/>
          <w:numId w:val="37"/>
        </w:numPr>
        <w:rPr>
          <w:vanish/>
          <w:sz w:val="28"/>
          <w:szCs w:val="28"/>
        </w:rPr>
      </w:pPr>
    </w:p>
    <w:p w:rsidR="0033528C" w:rsidRPr="00CE0118" w:rsidRDefault="0033528C" w:rsidP="0033528C">
      <w:pPr>
        <w:pStyle w:val="a8"/>
        <w:numPr>
          <w:ilvl w:val="1"/>
          <w:numId w:val="37"/>
        </w:numPr>
        <w:rPr>
          <w:vanish/>
          <w:sz w:val="28"/>
          <w:szCs w:val="28"/>
        </w:rPr>
      </w:pPr>
    </w:p>
    <w:p w:rsidR="0033528C" w:rsidRDefault="0033528C" w:rsidP="0033528C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Личностные результаты (включая показатели социализации воспитанников)</w:t>
      </w:r>
    </w:p>
    <w:p w:rsidR="0033528C" w:rsidRDefault="0033528C" w:rsidP="0033528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2D1C61">
        <w:rPr>
          <w:sz w:val="28"/>
          <w:szCs w:val="28"/>
        </w:rPr>
        <w:lastRenderedPageBreak/>
        <w:t xml:space="preserve">Результаты освоения воспитанниками ООП </w:t>
      </w:r>
      <w:proofErr w:type="gramStart"/>
      <w:r w:rsidRPr="002D1C61">
        <w:rPr>
          <w:sz w:val="28"/>
          <w:szCs w:val="28"/>
        </w:rPr>
        <w:t>ДО</w:t>
      </w:r>
      <w:proofErr w:type="gramEnd"/>
      <w:r w:rsidRPr="002D1C61">
        <w:rPr>
          <w:sz w:val="28"/>
          <w:szCs w:val="28"/>
        </w:rPr>
        <w:t>.</w:t>
      </w:r>
    </w:p>
    <w:p w:rsidR="0033528C" w:rsidRDefault="0033528C" w:rsidP="0033528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2D1C61">
        <w:rPr>
          <w:sz w:val="28"/>
          <w:szCs w:val="28"/>
        </w:rPr>
        <w:t>Здоровьесбережения (динамика)</w:t>
      </w:r>
    </w:p>
    <w:p w:rsidR="0033528C" w:rsidRDefault="0033528C" w:rsidP="0033528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2D1C61">
        <w:rPr>
          <w:sz w:val="28"/>
          <w:szCs w:val="28"/>
        </w:rPr>
        <w:t>Достижения воспитанников на конкурсах, соревнованиях, олимпиадах</w:t>
      </w:r>
    </w:p>
    <w:p w:rsidR="0033528C" w:rsidRPr="00FF2928" w:rsidRDefault="0033528C" w:rsidP="0033528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FF2928">
        <w:rPr>
          <w:sz w:val="28"/>
          <w:szCs w:val="28"/>
        </w:rPr>
        <w:t xml:space="preserve">Оценка удовлетворенности родителей образовательной деятельностью ДОУ   </w:t>
      </w:r>
    </w:p>
    <w:p w:rsidR="0033528C" w:rsidRPr="00FF2928" w:rsidRDefault="0033528C" w:rsidP="0033528C">
      <w:pPr>
        <w:pStyle w:val="a8"/>
        <w:numPr>
          <w:ilvl w:val="0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0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2"/>
          <w:numId w:val="45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numPr>
          <w:ilvl w:val="2"/>
          <w:numId w:val="45"/>
        </w:numPr>
        <w:rPr>
          <w:rStyle w:val="a4"/>
          <w:i w:val="0"/>
          <w:iCs w:val="0"/>
          <w:sz w:val="28"/>
          <w:szCs w:val="28"/>
        </w:rPr>
      </w:pPr>
      <w:r w:rsidRPr="00FF2928">
        <w:rPr>
          <w:rStyle w:val="a4"/>
          <w:bCs/>
          <w:i w:val="0"/>
          <w:sz w:val="28"/>
          <w:szCs w:val="28"/>
        </w:rPr>
        <w:t>Мониторинг качества реализации образовательного процесса.</w:t>
      </w:r>
    </w:p>
    <w:p w:rsidR="0033528C" w:rsidRPr="00FF2928" w:rsidRDefault="0033528C" w:rsidP="0033528C">
      <w:pPr>
        <w:pStyle w:val="a3"/>
        <w:numPr>
          <w:ilvl w:val="2"/>
          <w:numId w:val="46"/>
        </w:numPr>
        <w:ind w:left="1985"/>
        <w:rPr>
          <w:sz w:val="28"/>
          <w:szCs w:val="28"/>
        </w:rPr>
      </w:pPr>
      <w:r w:rsidRPr="00FF2928">
        <w:rPr>
          <w:sz w:val="28"/>
          <w:szCs w:val="28"/>
        </w:rPr>
        <w:t>Личностные результаты (включая показатели социализации воспитанников)</w:t>
      </w:r>
    </w:p>
    <w:p w:rsidR="0033528C" w:rsidRPr="00FF2928" w:rsidRDefault="0033528C" w:rsidP="0033528C">
      <w:pPr>
        <w:pStyle w:val="a3"/>
        <w:numPr>
          <w:ilvl w:val="2"/>
          <w:numId w:val="46"/>
        </w:numPr>
        <w:ind w:left="1985"/>
        <w:rPr>
          <w:sz w:val="28"/>
          <w:szCs w:val="28"/>
        </w:rPr>
      </w:pPr>
      <w:r w:rsidRPr="00FF2928">
        <w:rPr>
          <w:sz w:val="28"/>
          <w:szCs w:val="28"/>
        </w:rPr>
        <w:t xml:space="preserve">Результаты освоения воспитанниками ООП </w:t>
      </w:r>
      <w:proofErr w:type="gramStart"/>
      <w:r w:rsidRPr="00FF2928">
        <w:rPr>
          <w:sz w:val="28"/>
          <w:szCs w:val="28"/>
        </w:rPr>
        <w:t>ДО</w:t>
      </w:r>
      <w:proofErr w:type="gramEnd"/>
      <w:r w:rsidRPr="00FF2928">
        <w:rPr>
          <w:sz w:val="28"/>
          <w:szCs w:val="28"/>
        </w:rPr>
        <w:t>.</w:t>
      </w:r>
    </w:p>
    <w:p w:rsidR="0033528C" w:rsidRPr="00FF2928" w:rsidRDefault="0033528C" w:rsidP="0033528C">
      <w:pPr>
        <w:pStyle w:val="a3"/>
        <w:numPr>
          <w:ilvl w:val="2"/>
          <w:numId w:val="46"/>
        </w:numPr>
        <w:ind w:left="1985"/>
        <w:rPr>
          <w:sz w:val="28"/>
          <w:szCs w:val="28"/>
        </w:rPr>
      </w:pPr>
      <w:r w:rsidRPr="00FF2928">
        <w:rPr>
          <w:sz w:val="28"/>
          <w:szCs w:val="28"/>
        </w:rPr>
        <w:t xml:space="preserve">Оценка удовлетворенности родителей образовательным процессом в ДОУ   </w:t>
      </w:r>
    </w:p>
    <w:p w:rsidR="0033528C" w:rsidRPr="00FF2928" w:rsidRDefault="0033528C" w:rsidP="0033528C">
      <w:pPr>
        <w:pStyle w:val="a8"/>
        <w:numPr>
          <w:ilvl w:val="0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0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2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2"/>
          <w:numId w:val="47"/>
        </w:numPr>
        <w:rPr>
          <w:rStyle w:val="a4"/>
          <w:bCs/>
          <w:i w:val="0"/>
          <w:vanish/>
          <w:sz w:val="28"/>
          <w:szCs w:val="28"/>
        </w:rPr>
      </w:pPr>
    </w:p>
    <w:p w:rsidR="0033528C" w:rsidRPr="00FF2928" w:rsidRDefault="0033528C" w:rsidP="0033528C">
      <w:pPr>
        <w:numPr>
          <w:ilvl w:val="2"/>
          <w:numId w:val="47"/>
        </w:numPr>
        <w:rPr>
          <w:rStyle w:val="a4"/>
          <w:i w:val="0"/>
          <w:iCs w:val="0"/>
          <w:sz w:val="28"/>
          <w:szCs w:val="28"/>
        </w:rPr>
      </w:pPr>
      <w:r w:rsidRPr="00FF2928">
        <w:rPr>
          <w:rStyle w:val="a4"/>
          <w:bCs/>
          <w:i w:val="0"/>
          <w:sz w:val="28"/>
          <w:szCs w:val="28"/>
        </w:rPr>
        <w:t>Мониторинг качества условий, обеспечивающих образовательный процесс.</w:t>
      </w:r>
    </w:p>
    <w:p w:rsidR="0033528C" w:rsidRPr="00FF2928" w:rsidRDefault="0033528C" w:rsidP="0033528C">
      <w:pPr>
        <w:pStyle w:val="a8"/>
        <w:numPr>
          <w:ilvl w:val="0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0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1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2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2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33528C" w:rsidRPr="00FF2928" w:rsidRDefault="0033528C" w:rsidP="0033528C">
      <w:pPr>
        <w:pStyle w:val="a8"/>
        <w:numPr>
          <w:ilvl w:val="2"/>
          <w:numId w:val="44"/>
        </w:numPr>
        <w:rPr>
          <w:bCs/>
          <w:iCs/>
          <w:vanish/>
          <w:color w:val="000000"/>
          <w:sz w:val="28"/>
          <w:szCs w:val="28"/>
        </w:rPr>
      </w:pPr>
    </w:p>
    <w:p w:rsidR="009C306E" w:rsidRPr="00FF2928" w:rsidRDefault="009C306E" w:rsidP="0033528C">
      <w:pPr>
        <w:numPr>
          <w:ilvl w:val="3"/>
          <w:numId w:val="44"/>
        </w:numPr>
        <w:rPr>
          <w:bCs/>
          <w:iCs/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мониторинг кадрового обеспечения:</w:t>
      </w:r>
    </w:p>
    <w:p w:rsidR="009C306E" w:rsidRPr="00FF2928" w:rsidRDefault="009C306E" w:rsidP="00B17E1C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укомплектованность квалифицированными кадрами (педагогическими, руководящими, иными);</w:t>
      </w:r>
    </w:p>
    <w:p w:rsidR="009C306E" w:rsidRPr="00FF2928" w:rsidRDefault="009C306E" w:rsidP="00B17E1C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уровень квалификации в соответствии с квалификационными характеристиками;</w:t>
      </w:r>
    </w:p>
    <w:p w:rsidR="009C306E" w:rsidRPr="00FF2928" w:rsidRDefault="009C306E" w:rsidP="00B17E1C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непрерывность профессионального развития;</w:t>
      </w:r>
    </w:p>
    <w:p w:rsidR="009C306E" w:rsidRPr="00FF2928" w:rsidRDefault="009C306E" w:rsidP="008C1803">
      <w:pPr>
        <w:numPr>
          <w:ilvl w:val="3"/>
          <w:numId w:val="44"/>
        </w:numPr>
        <w:rPr>
          <w:bCs/>
          <w:iCs/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мониторинг материально-технического обеспечения в соответствии с СанПиН:</w:t>
      </w:r>
    </w:p>
    <w:p w:rsidR="009C306E" w:rsidRPr="00FF2928" w:rsidRDefault="009C306E" w:rsidP="00B17E1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требования к зданию, участку ДОУ;</w:t>
      </w:r>
    </w:p>
    <w:p w:rsidR="009C306E" w:rsidRPr="00FF2928" w:rsidRDefault="005578AD" w:rsidP="00B17E1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в</w:t>
      </w:r>
      <w:r w:rsidR="009C306E" w:rsidRPr="00FF2928">
        <w:rPr>
          <w:bCs/>
          <w:iCs/>
          <w:color w:val="000000"/>
          <w:sz w:val="28"/>
          <w:szCs w:val="28"/>
        </w:rPr>
        <w:t>одоснабжени</w:t>
      </w:r>
      <w:r w:rsidRPr="00FF2928">
        <w:rPr>
          <w:bCs/>
          <w:iCs/>
          <w:color w:val="000000"/>
          <w:sz w:val="28"/>
          <w:szCs w:val="28"/>
        </w:rPr>
        <w:t xml:space="preserve">е </w:t>
      </w:r>
      <w:r w:rsidR="009C306E" w:rsidRPr="00FF2928">
        <w:rPr>
          <w:bCs/>
          <w:iCs/>
          <w:color w:val="000000"/>
          <w:sz w:val="28"/>
          <w:szCs w:val="28"/>
        </w:rPr>
        <w:t>и канализаци</w:t>
      </w:r>
      <w:r w:rsidRPr="00FF2928">
        <w:rPr>
          <w:bCs/>
          <w:iCs/>
          <w:color w:val="000000"/>
          <w:sz w:val="28"/>
          <w:szCs w:val="28"/>
        </w:rPr>
        <w:t>я</w:t>
      </w:r>
      <w:r w:rsidR="009C306E" w:rsidRPr="00FF2928">
        <w:rPr>
          <w:bCs/>
          <w:iCs/>
          <w:color w:val="000000"/>
          <w:sz w:val="28"/>
          <w:szCs w:val="28"/>
        </w:rPr>
        <w:t>, отоплени</w:t>
      </w:r>
      <w:r w:rsidRPr="00FF2928">
        <w:rPr>
          <w:bCs/>
          <w:iCs/>
          <w:color w:val="000000"/>
          <w:sz w:val="28"/>
          <w:szCs w:val="28"/>
        </w:rPr>
        <w:t>е</w:t>
      </w:r>
      <w:r w:rsidR="009C306E" w:rsidRPr="00FF2928">
        <w:rPr>
          <w:bCs/>
          <w:iCs/>
          <w:color w:val="000000"/>
          <w:sz w:val="28"/>
          <w:szCs w:val="28"/>
        </w:rPr>
        <w:t xml:space="preserve"> и вентиляци</w:t>
      </w:r>
      <w:r w:rsidRPr="00FF2928">
        <w:rPr>
          <w:bCs/>
          <w:iCs/>
          <w:color w:val="000000"/>
          <w:sz w:val="28"/>
          <w:szCs w:val="28"/>
        </w:rPr>
        <w:t>я</w:t>
      </w:r>
      <w:r w:rsidR="009C306E" w:rsidRPr="00FF2928">
        <w:rPr>
          <w:bCs/>
          <w:iCs/>
          <w:color w:val="000000"/>
          <w:sz w:val="28"/>
          <w:szCs w:val="28"/>
        </w:rPr>
        <w:t xml:space="preserve"> здания ДОУ;</w:t>
      </w:r>
    </w:p>
    <w:p w:rsidR="009C306E" w:rsidRPr="00FF2928" w:rsidRDefault="009C306E" w:rsidP="00B17E1C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набор и площад</w:t>
      </w:r>
      <w:r w:rsidR="005578AD" w:rsidRPr="00FF2928">
        <w:rPr>
          <w:bCs/>
          <w:iCs/>
          <w:color w:val="000000"/>
          <w:sz w:val="28"/>
          <w:szCs w:val="28"/>
        </w:rPr>
        <w:t>ей</w:t>
      </w:r>
      <w:r w:rsidRPr="00FF2928">
        <w:rPr>
          <w:bCs/>
          <w:iCs/>
          <w:color w:val="000000"/>
          <w:sz w:val="28"/>
          <w:szCs w:val="28"/>
        </w:rPr>
        <w:t xml:space="preserve"> ДОУ, их отделк</w:t>
      </w:r>
      <w:r w:rsidR="005578AD" w:rsidRPr="00FF2928">
        <w:rPr>
          <w:bCs/>
          <w:iCs/>
          <w:color w:val="000000"/>
          <w:sz w:val="28"/>
          <w:szCs w:val="28"/>
        </w:rPr>
        <w:t>а</w:t>
      </w:r>
      <w:r w:rsidRPr="00FF2928">
        <w:rPr>
          <w:bCs/>
          <w:iCs/>
          <w:color w:val="000000"/>
          <w:sz w:val="28"/>
          <w:szCs w:val="28"/>
        </w:rPr>
        <w:t xml:space="preserve"> и оборудовани</w:t>
      </w:r>
      <w:r w:rsidR="005578AD" w:rsidRPr="00FF2928">
        <w:rPr>
          <w:bCs/>
          <w:iCs/>
          <w:color w:val="000000"/>
          <w:sz w:val="28"/>
          <w:szCs w:val="28"/>
        </w:rPr>
        <w:t>е</w:t>
      </w:r>
      <w:r w:rsidRPr="00FF2928">
        <w:rPr>
          <w:bCs/>
          <w:iCs/>
          <w:color w:val="000000"/>
          <w:sz w:val="28"/>
          <w:szCs w:val="28"/>
        </w:rPr>
        <w:t>;</w:t>
      </w:r>
    </w:p>
    <w:p w:rsidR="00732B3D" w:rsidRPr="00FF2928" w:rsidRDefault="00732B3D" w:rsidP="00B17E1C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искусственно</w:t>
      </w:r>
      <w:r w:rsidR="005578AD" w:rsidRPr="00FF2928">
        <w:rPr>
          <w:bCs/>
          <w:iCs/>
          <w:color w:val="000000"/>
          <w:sz w:val="28"/>
          <w:szCs w:val="28"/>
        </w:rPr>
        <w:t>е</w:t>
      </w:r>
      <w:r w:rsidRPr="00FF2928">
        <w:rPr>
          <w:bCs/>
          <w:iCs/>
          <w:color w:val="000000"/>
          <w:sz w:val="28"/>
          <w:szCs w:val="28"/>
        </w:rPr>
        <w:t xml:space="preserve"> и естественно</w:t>
      </w:r>
      <w:r w:rsidR="005578AD" w:rsidRPr="00FF2928">
        <w:rPr>
          <w:bCs/>
          <w:iCs/>
          <w:color w:val="000000"/>
          <w:sz w:val="28"/>
          <w:szCs w:val="28"/>
        </w:rPr>
        <w:t>е</w:t>
      </w:r>
      <w:r w:rsidRPr="00FF2928">
        <w:rPr>
          <w:bCs/>
          <w:iCs/>
          <w:color w:val="000000"/>
          <w:sz w:val="28"/>
          <w:szCs w:val="28"/>
        </w:rPr>
        <w:t xml:space="preserve"> освещени</w:t>
      </w:r>
      <w:r w:rsidR="005578AD" w:rsidRPr="00FF2928">
        <w:rPr>
          <w:bCs/>
          <w:iCs/>
          <w:color w:val="000000"/>
          <w:sz w:val="28"/>
          <w:szCs w:val="28"/>
        </w:rPr>
        <w:t>е</w:t>
      </w:r>
      <w:r w:rsidRPr="00FF2928">
        <w:rPr>
          <w:bCs/>
          <w:iCs/>
          <w:color w:val="000000"/>
          <w:sz w:val="28"/>
          <w:szCs w:val="28"/>
        </w:rPr>
        <w:t>;</w:t>
      </w:r>
    </w:p>
    <w:p w:rsidR="00732B3D" w:rsidRPr="00FF2928" w:rsidRDefault="00732B3D" w:rsidP="00B17E1C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санитарн</w:t>
      </w:r>
      <w:r w:rsidR="005578AD" w:rsidRPr="00FF2928">
        <w:rPr>
          <w:bCs/>
          <w:iCs/>
          <w:color w:val="000000"/>
          <w:sz w:val="28"/>
          <w:szCs w:val="28"/>
        </w:rPr>
        <w:t>ое</w:t>
      </w:r>
      <w:r w:rsidRPr="00FF2928">
        <w:rPr>
          <w:bCs/>
          <w:iCs/>
          <w:color w:val="000000"/>
          <w:sz w:val="28"/>
          <w:szCs w:val="28"/>
        </w:rPr>
        <w:t xml:space="preserve"> состояни</w:t>
      </w:r>
      <w:r w:rsidR="005578AD" w:rsidRPr="00FF2928">
        <w:rPr>
          <w:bCs/>
          <w:iCs/>
          <w:color w:val="000000"/>
          <w:sz w:val="28"/>
          <w:szCs w:val="28"/>
        </w:rPr>
        <w:t>е</w:t>
      </w:r>
      <w:r w:rsidRPr="00FF2928">
        <w:rPr>
          <w:bCs/>
          <w:iCs/>
          <w:color w:val="000000"/>
          <w:sz w:val="28"/>
          <w:szCs w:val="28"/>
        </w:rPr>
        <w:t xml:space="preserve"> и содержани</w:t>
      </w:r>
      <w:r w:rsidR="005578AD" w:rsidRPr="00FF2928">
        <w:rPr>
          <w:bCs/>
          <w:iCs/>
          <w:color w:val="000000"/>
          <w:sz w:val="28"/>
          <w:szCs w:val="28"/>
        </w:rPr>
        <w:t>е</w:t>
      </w:r>
      <w:r w:rsidRPr="00FF2928">
        <w:rPr>
          <w:bCs/>
          <w:iCs/>
          <w:color w:val="000000"/>
          <w:sz w:val="28"/>
          <w:szCs w:val="28"/>
        </w:rPr>
        <w:t xml:space="preserve"> помещений;</w:t>
      </w:r>
    </w:p>
    <w:p w:rsidR="00732B3D" w:rsidRPr="00FF2928" w:rsidRDefault="00732B3D" w:rsidP="00B17E1C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пожарн</w:t>
      </w:r>
      <w:r w:rsidR="005578AD" w:rsidRPr="00FF2928">
        <w:rPr>
          <w:bCs/>
          <w:iCs/>
          <w:color w:val="000000"/>
          <w:sz w:val="28"/>
          <w:szCs w:val="28"/>
        </w:rPr>
        <w:t>ая</w:t>
      </w:r>
      <w:r w:rsidRPr="00FF2928">
        <w:rPr>
          <w:bCs/>
          <w:iCs/>
          <w:color w:val="000000"/>
          <w:sz w:val="28"/>
          <w:szCs w:val="28"/>
        </w:rPr>
        <w:t xml:space="preserve"> безопасност</w:t>
      </w:r>
      <w:r w:rsidR="005578AD" w:rsidRPr="00FF2928">
        <w:rPr>
          <w:bCs/>
          <w:iCs/>
          <w:color w:val="000000"/>
          <w:sz w:val="28"/>
          <w:szCs w:val="28"/>
        </w:rPr>
        <w:t>ь</w:t>
      </w:r>
      <w:r w:rsidRPr="00FF2928">
        <w:rPr>
          <w:bCs/>
          <w:iCs/>
          <w:color w:val="000000"/>
          <w:sz w:val="28"/>
          <w:szCs w:val="28"/>
        </w:rPr>
        <w:t xml:space="preserve"> в соответствии правилами ПБ;</w:t>
      </w:r>
    </w:p>
    <w:p w:rsidR="005578AD" w:rsidRPr="00FF2928" w:rsidRDefault="00732B3D" w:rsidP="00B17E1C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охран</w:t>
      </w:r>
      <w:r w:rsidR="005578AD" w:rsidRPr="00FF2928">
        <w:rPr>
          <w:bCs/>
          <w:iCs/>
          <w:color w:val="000000"/>
          <w:sz w:val="28"/>
          <w:szCs w:val="28"/>
        </w:rPr>
        <w:t>а</w:t>
      </w:r>
      <w:r w:rsidRPr="00FF2928">
        <w:rPr>
          <w:bCs/>
          <w:iCs/>
          <w:color w:val="000000"/>
          <w:sz w:val="28"/>
          <w:szCs w:val="28"/>
        </w:rPr>
        <w:t xml:space="preserve"> жизни и здоровья воспитанников и работников ДОУ</w:t>
      </w:r>
      <w:r w:rsidR="005578AD" w:rsidRPr="00FF2928">
        <w:rPr>
          <w:bCs/>
          <w:iCs/>
          <w:color w:val="000000"/>
          <w:sz w:val="28"/>
          <w:szCs w:val="28"/>
        </w:rPr>
        <w:t>;</w:t>
      </w:r>
    </w:p>
    <w:p w:rsidR="005578AD" w:rsidRPr="00FF2928" w:rsidRDefault="005578AD" w:rsidP="00B17E1C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proofErr w:type="gramStart"/>
      <w:r w:rsidRPr="00FF2928">
        <w:rPr>
          <w:bCs/>
          <w:iCs/>
          <w:color w:val="000000"/>
          <w:sz w:val="28"/>
          <w:szCs w:val="28"/>
        </w:rPr>
        <w:t>архитектурная</w:t>
      </w:r>
      <w:proofErr w:type="gramEnd"/>
      <w:r w:rsidRPr="00FF2928">
        <w:rPr>
          <w:bCs/>
          <w:iCs/>
          <w:color w:val="000000"/>
          <w:sz w:val="28"/>
          <w:szCs w:val="28"/>
        </w:rPr>
        <w:t xml:space="preserve"> доступности.</w:t>
      </w:r>
    </w:p>
    <w:p w:rsidR="008C1803" w:rsidRPr="00FF2928" w:rsidRDefault="008C1803" w:rsidP="008C1803">
      <w:pPr>
        <w:pStyle w:val="a8"/>
        <w:numPr>
          <w:ilvl w:val="0"/>
          <w:numId w:val="29"/>
        </w:numPr>
        <w:jc w:val="both"/>
        <w:rPr>
          <w:bCs/>
          <w:iCs/>
          <w:vanish/>
          <w:color w:val="000000"/>
          <w:sz w:val="28"/>
          <w:szCs w:val="28"/>
        </w:rPr>
      </w:pPr>
    </w:p>
    <w:p w:rsidR="008C1803" w:rsidRPr="00FF2928" w:rsidRDefault="008C1803" w:rsidP="008C1803">
      <w:pPr>
        <w:pStyle w:val="a8"/>
        <w:numPr>
          <w:ilvl w:val="3"/>
          <w:numId w:val="29"/>
        </w:numPr>
        <w:jc w:val="both"/>
        <w:rPr>
          <w:bCs/>
          <w:iCs/>
          <w:vanish/>
          <w:color w:val="000000"/>
          <w:sz w:val="28"/>
          <w:szCs w:val="28"/>
        </w:rPr>
      </w:pPr>
    </w:p>
    <w:p w:rsidR="008C1803" w:rsidRPr="00FF2928" w:rsidRDefault="008C1803" w:rsidP="008C1803">
      <w:pPr>
        <w:pStyle w:val="a8"/>
        <w:numPr>
          <w:ilvl w:val="3"/>
          <w:numId w:val="29"/>
        </w:numPr>
        <w:jc w:val="both"/>
        <w:rPr>
          <w:bCs/>
          <w:iCs/>
          <w:vanish/>
          <w:color w:val="000000"/>
          <w:sz w:val="28"/>
          <w:szCs w:val="28"/>
        </w:rPr>
      </w:pPr>
    </w:p>
    <w:p w:rsidR="005578AD" w:rsidRPr="00FF2928" w:rsidRDefault="00590B18" w:rsidP="008C1803">
      <w:pPr>
        <w:numPr>
          <w:ilvl w:val="3"/>
          <w:numId w:val="29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</w:t>
      </w:r>
      <w:r w:rsidR="005578AD" w:rsidRPr="00FF2928">
        <w:rPr>
          <w:bCs/>
          <w:iCs/>
          <w:color w:val="000000"/>
          <w:sz w:val="28"/>
          <w:szCs w:val="28"/>
        </w:rPr>
        <w:t xml:space="preserve">ониторинг учебно-материального обеспечения: </w:t>
      </w:r>
    </w:p>
    <w:p w:rsidR="004A2418" w:rsidRPr="00FF2928" w:rsidRDefault="004A2418" w:rsidP="00B17E1C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 xml:space="preserve">предметно-развивающая среда ДОУ (группы) </w:t>
      </w:r>
      <w:r w:rsidR="005578AD" w:rsidRPr="00FF2928">
        <w:rPr>
          <w:bCs/>
          <w:iCs/>
          <w:color w:val="000000"/>
          <w:sz w:val="28"/>
          <w:szCs w:val="28"/>
        </w:rPr>
        <w:t>(</w:t>
      </w:r>
      <w:r w:rsidRPr="00FF2928">
        <w:rPr>
          <w:bCs/>
          <w:iCs/>
          <w:color w:val="000000"/>
          <w:sz w:val="28"/>
          <w:szCs w:val="28"/>
        </w:rPr>
        <w:t>ин</w:t>
      </w:r>
      <w:r w:rsidR="005578AD" w:rsidRPr="00FF2928">
        <w:rPr>
          <w:bCs/>
          <w:iCs/>
          <w:color w:val="000000"/>
          <w:sz w:val="28"/>
          <w:szCs w:val="28"/>
        </w:rPr>
        <w:t>формативност</w:t>
      </w:r>
      <w:r w:rsidRPr="00FF2928">
        <w:rPr>
          <w:bCs/>
          <w:iCs/>
          <w:color w:val="000000"/>
          <w:sz w:val="28"/>
          <w:szCs w:val="28"/>
        </w:rPr>
        <w:t>ь</w:t>
      </w:r>
      <w:r w:rsidR="005578AD" w:rsidRPr="00FF2928">
        <w:rPr>
          <w:bCs/>
          <w:iCs/>
          <w:color w:val="000000"/>
          <w:sz w:val="28"/>
          <w:szCs w:val="28"/>
        </w:rPr>
        <w:t>, вариативност</w:t>
      </w:r>
      <w:r w:rsidRPr="00FF2928">
        <w:rPr>
          <w:bCs/>
          <w:iCs/>
          <w:color w:val="000000"/>
          <w:sz w:val="28"/>
          <w:szCs w:val="28"/>
        </w:rPr>
        <w:t>ь</w:t>
      </w:r>
      <w:r w:rsidR="005578AD" w:rsidRPr="00FF292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5578AD" w:rsidRPr="00FF2928">
        <w:rPr>
          <w:bCs/>
          <w:iCs/>
          <w:color w:val="000000"/>
          <w:sz w:val="28"/>
          <w:szCs w:val="28"/>
        </w:rPr>
        <w:t>полифункциональност</w:t>
      </w:r>
      <w:r w:rsidRPr="00FF2928">
        <w:rPr>
          <w:bCs/>
          <w:iCs/>
          <w:color w:val="000000"/>
          <w:sz w:val="28"/>
          <w:szCs w:val="28"/>
        </w:rPr>
        <w:t>ь</w:t>
      </w:r>
      <w:proofErr w:type="spellEnd"/>
      <w:r w:rsidR="005578AD" w:rsidRPr="00FF2928">
        <w:rPr>
          <w:bCs/>
          <w:iCs/>
          <w:color w:val="000000"/>
          <w:sz w:val="28"/>
          <w:szCs w:val="28"/>
        </w:rPr>
        <w:t>, педагогическ</w:t>
      </w:r>
      <w:r w:rsidRPr="00FF2928">
        <w:rPr>
          <w:bCs/>
          <w:iCs/>
          <w:color w:val="000000"/>
          <w:sz w:val="28"/>
          <w:szCs w:val="28"/>
        </w:rPr>
        <w:t>ая</w:t>
      </w:r>
      <w:r w:rsidR="005578AD" w:rsidRPr="00FF2928">
        <w:rPr>
          <w:bCs/>
          <w:iCs/>
          <w:color w:val="000000"/>
          <w:sz w:val="28"/>
          <w:szCs w:val="28"/>
        </w:rPr>
        <w:t xml:space="preserve"> целесообразност</w:t>
      </w:r>
      <w:r w:rsidRPr="00FF2928">
        <w:rPr>
          <w:bCs/>
          <w:iCs/>
          <w:color w:val="000000"/>
          <w:sz w:val="28"/>
          <w:szCs w:val="28"/>
        </w:rPr>
        <w:t>ь</w:t>
      </w:r>
      <w:r w:rsidR="005578AD" w:rsidRPr="00FF2928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5578AD" w:rsidRPr="00FF2928">
        <w:rPr>
          <w:bCs/>
          <w:iCs/>
          <w:color w:val="000000"/>
          <w:sz w:val="28"/>
          <w:szCs w:val="28"/>
        </w:rPr>
        <w:t>трансформируемост</w:t>
      </w:r>
      <w:r w:rsidRPr="00FF2928">
        <w:rPr>
          <w:bCs/>
          <w:iCs/>
          <w:color w:val="000000"/>
          <w:sz w:val="28"/>
          <w:szCs w:val="28"/>
        </w:rPr>
        <w:t>ь</w:t>
      </w:r>
      <w:proofErr w:type="spellEnd"/>
      <w:r w:rsidR="005578AD" w:rsidRPr="00FF2928">
        <w:rPr>
          <w:bCs/>
          <w:iCs/>
          <w:color w:val="000000"/>
          <w:sz w:val="28"/>
          <w:szCs w:val="28"/>
        </w:rPr>
        <w:t>)</w:t>
      </w:r>
      <w:r w:rsidRPr="00FF2928">
        <w:rPr>
          <w:bCs/>
          <w:iCs/>
          <w:color w:val="000000"/>
          <w:sz w:val="28"/>
          <w:szCs w:val="28"/>
        </w:rPr>
        <w:t>;</w:t>
      </w:r>
    </w:p>
    <w:p w:rsidR="004A2418" w:rsidRPr="00FF2928" w:rsidRDefault="004A2418" w:rsidP="00B17E1C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комплексное оснащение воспитательно-образовательного процесса;</w:t>
      </w:r>
    </w:p>
    <w:p w:rsidR="004A2418" w:rsidRPr="00FF2928" w:rsidRDefault="004A2418" w:rsidP="00B17E1C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proofErr w:type="spellStart"/>
      <w:r w:rsidRPr="00FF2928">
        <w:rPr>
          <w:bCs/>
          <w:iCs/>
          <w:color w:val="000000"/>
          <w:sz w:val="28"/>
          <w:szCs w:val="28"/>
        </w:rPr>
        <w:t>полоролевая</w:t>
      </w:r>
      <w:proofErr w:type="spellEnd"/>
      <w:r w:rsidRPr="00FF2928">
        <w:rPr>
          <w:bCs/>
          <w:iCs/>
          <w:color w:val="000000"/>
          <w:sz w:val="28"/>
          <w:szCs w:val="28"/>
        </w:rPr>
        <w:t xml:space="preserve"> спецификация;</w:t>
      </w:r>
    </w:p>
    <w:p w:rsidR="004A2418" w:rsidRPr="00FF2928" w:rsidRDefault="004A2418" w:rsidP="00B17E1C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интеграция образовательных областей;</w:t>
      </w:r>
    </w:p>
    <w:p w:rsidR="004A2418" w:rsidRPr="00FF2928" w:rsidRDefault="004A2418" w:rsidP="00B17E1C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анализ игр, игрушек, дидактического материала, издательской продукции;</w:t>
      </w:r>
    </w:p>
    <w:p w:rsidR="00590B18" w:rsidRPr="00FF2928" w:rsidRDefault="004A2418" w:rsidP="00B17E1C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lastRenderedPageBreak/>
        <w:t>оснащение и оборудование кабинетов (</w:t>
      </w:r>
      <w:proofErr w:type="gramStart"/>
      <w:r w:rsidRPr="00FF2928">
        <w:rPr>
          <w:bCs/>
          <w:iCs/>
          <w:color w:val="000000"/>
          <w:sz w:val="28"/>
          <w:szCs w:val="28"/>
        </w:rPr>
        <w:t>методический</w:t>
      </w:r>
      <w:proofErr w:type="gramEnd"/>
      <w:r w:rsidRPr="00FF2928">
        <w:rPr>
          <w:bCs/>
          <w:iCs/>
          <w:color w:val="000000"/>
          <w:sz w:val="28"/>
          <w:szCs w:val="28"/>
        </w:rPr>
        <w:t>, медицинский), музыкально-спортивного зала, студии изобразительного искусства</w:t>
      </w:r>
      <w:r w:rsidR="00590B18" w:rsidRPr="00FF2928">
        <w:rPr>
          <w:bCs/>
          <w:iCs/>
          <w:color w:val="000000"/>
          <w:sz w:val="28"/>
          <w:szCs w:val="28"/>
        </w:rPr>
        <w:t>;</w:t>
      </w:r>
    </w:p>
    <w:p w:rsidR="008C1803" w:rsidRPr="00FF2928" w:rsidRDefault="00590B18" w:rsidP="008C1803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ТСО, ИКТ;</w:t>
      </w:r>
    </w:p>
    <w:p w:rsidR="008C1803" w:rsidRPr="00FF2928" w:rsidRDefault="008C1803" w:rsidP="008C1803">
      <w:pPr>
        <w:pStyle w:val="a8"/>
        <w:numPr>
          <w:ilvl w:val="3"/>
          <w:numId w:val="44"/>
        </w:numPr>
        <w:jc w:val="both"/>
        <w:rPr>
          <w:bCs/>
          <w:iCs/>
          <w:vanish/>
          <w:color w:val="000000"/>
          <w:sz w:val="28"/>
          <w:szCs w:val="28"/>
        </w:rPr>
      </w:pPr>
    </w:p>
    <w:p w:rsidR="00590B18" w:rsidRPr="00FF2928" w:rsidRDefault="00590B18" w:rsidP="008C1803">
      <w:pPr>
        <w:numPr>
          <w:ilvl w:val="3"/>
          <w:numId w:val="44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 xml:space="preserve">мониторинг </w:t>
      </w:r>
      <w:proofErr w:type="gramStart"/>
      <w:r w:rsidRPr="00FF2928">
        <w:rPr>
          <w:bCs/>
          <w:iCs/>
          <w:color w:val="000000"/>
          <w:sz w:val="28"/>
          <w:szCs w:val="28"/>
        </w:rPr>
        <w:t>медико-социального</w:t>
      </w:r>
      <w:proofErr w:type="gramEnd"/>
      <w:r w:rsidRPr="00FF2928">
        <w:rPr>
          <w:bCs/>
          <w:iCs/>
          <w:color w:val="000000"/>
          <w:sz w:val="28"/>
          <w:szCs w:val="28"/>
        </w:rPr>
        <w:t xml:space="preserve"> обеспечения:</w:t>
      </w:r>
    </w:p>
    <w:p w:rsidR="00590B18" w:rsidRPr="00FF2928" w:rsidRDefault="00590B18" w:rsidP="00B17E1C">
      <w:pPr>
        <w:numPr>
          <w:ilvl w:val="0"/>
          <w:numId w:val="31"/>
        </w:numPr>
        <w:jc w:val="both"/>
        <w:rPr>
          <w:bCs/>
          <w:iCs/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медицинское обслуживание воспитанников в ДОУ (группе);</w:t>
      </w:r>
    </w:p>
    <w:p w:rsidR="00590B18" w:rsidRPr="00FF2928" w:rsidRDefault="00E0126A" w:rsidP="00B17E1C">
      <w:pPr>
        <w:numPr>
          <w:ilvl w:val="0"/>
          <w:numId w:val="31"/>
        </w:numPr>
        <w:jc w:val="both"/>
        <w:rPr>
          <w:bCs/>
          <w:iCs/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формирование и наполняемость групп;</w:t>
      </w:r>
    </w:p>
    <w:p w:rsidR="00E0126A" w:rsidRPr="00FF2928" w:rsidRDefault="00E0126A" w:rsidP="00B17E1C">
      <w:pPr>
        <w:numPr>
          <w:ilvl w:val="0"/>
          <w:numId w:val="31"/>
        </w:numPr>
        <w:jc w:val="both"/>
        <w:rPr>
          <w:bCs/>
          <w:iCs/>
          <w:color w:val="000000"/>
          <w:sz w:val="28"/>
          <w:szCs w:val="28"/>
        </w:rPr>
      </w:pPr>
      <w:proofErr w:type="spellStart"/>
      <w:r w:rsidRPr="00FF2928">
        <w:rPr>
          <w:bCs/>
          <w:iCs/>
          <w:color w:val="000000"/>
          <w:sz w:val="28"/>
          <w:szCs w:val="28"/>
        </w:rPr>
        <w:t>профосмотр</w:t>
      </w:r>
      <w:proofErr w:type="spellEnd"/>
      <w:r w:rsidRPr="00FF2928">
        <w:rPr>
          <w:bCs/>
          <w:iCs/>
          <w:color w:val="000000"/>
          <w:sz w:val="28"/>
          <w:szCs w:val="28"/>
        </w:rPr>
        <w:t xml:space="preserve"> персонала ДОУ;</w:t>
      </w:r>
    </w:p>
    <w:p w:rsidR="00E0126A" w:rsidRPr="00FF2928" w:rsidRDefault="00E0126A" w:rsidP="00B17E1C">
      <w:pPr>
        <w:numPr>
          <w:ilvl w:val="0"/>
          <w:numId w:val="31"/>
        </w:numPr>
        <w:jc w:val="both"/>
        <w:rPr>
          <w:bCs/>
          <w:iCs/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организация питания в ДОУ (группе);</w:t>
      </w:r>
    </w:p>
    <w:p w:rsidR="00E0126A" w:rsidRPr="00FF2928" w:rsidRDefault="00E0126A" w:rsidP="00B17E1C">
      <w:pPr>
        <w:numPr>
          <w:ilvl w:val="0"/>
          <w:numId w:val="31"/>
        </w:numPr>
        <w:jc w:val="both"/>
        <w:rPr>
          <w:bCs/>
          <w:iCs/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оздоровление воспитанников ДОУ (группе);</w:t>
      </w:r>
    </w:p>
    <w:p w:rsidR="008C1803" w:rsidRPr="00FF2928" w:rsidRDefault="008C1803" w:rsidP="008C1803">
      <w:pPr>
        <w:pStyle w:val="a8"/>
        <w:numPr>
          <w:ilvl w:val="3"/>
          <w:numId w:val="29"/>
        </w:numPr>
        <w:jc w:val="both"/>
        <w:rPr>
          <w:bCs/>
          <w:iCs/>
          <w:vanish/>
          <w:color w:val="000000"/>
          <w:sz w:val="28"/>
          <w:szCs w:val="28"/>
        </w:rPr>
      </w:pPr>
    </w:p>
    <w:p w:rsidR="00590B18" w:rsidRPr="00FF2928" w:rsidRDefault="00590B18" w:rsidP="008C1803">
      <w:pPr>
        <w:numPr>
          <w:ilvl w:val="3"/>
          <w:numId w:val="29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мониторинг информационно-методического обеспечения:</w:t>
      </w:r>
    </w:p>
    <w:p w:rsidR="00590B18" w:rsidRPr="00FF2928" w:rsidRDefault="00E0126A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информационное обеспечение образовательного процесса (электронная форма);</w:t>
      </w:r>
    </w:p>
    <w:p w:rsidR="00E0126A" w:rsidRPr="00FF2928" w:rsidRDefault="00E0126A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методическое обеспечение образовательного процесса.</w:t>
      </w:r>
    </w:p>
    <w:p w:rsidR="00590B18" w:rsidRPr="00FF2928" w:rsidRDefault="00590B18" w:rsidP="008C1803">
      <w:pPr>
        <w:numPr>
          <w:ilvl w:val="3"/>
          <w:numId w:val="29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мониторинг психолого-педагогического обеспечения:</w:t>
      </w:r>
    </w:p>
    <w:p w:rsidR="00590B18" w:rsidRPr="00FF2928" w:rsidRDefault="00E0126A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профессиональное взаимодействие педагогов с детьми;</w:t>
      </w:r>
    </w:p>
    <w:p w:rsidR="00E0126A" w:rsidRPr="00FF2928" w:rsidRDefault="00E0126A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психическое здоровье воспитанников;</w:t>
      </w:r>
    </w:p>
    <w:p w:rsidR="00E0126A" w:rsidRPr="00FF2928" w:rsidRDefault="00E0126A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единство воспитательных, обучающих и развивающих целей и задач воспитательно-образова</w:t>
      </w:r>
      <w:r w:rsidR="00AF79CB" w:rsidRPr="00FF2928">
        <w:rPr>
          <w:color w:val="000000"/>
          <w:sz w:val="28"/>
          <w:szCs w:val="28"/>
        </w:rPr>
        <w:t>т</w:t>
      </w:r>
      <w:r w:rsidRPr="00FF2928">
        <w:rPr>
          <w:color w:val="000000"/>
          <w:sz w:val="28"/>
          <w:szCs w:val="28"/>
        </w:rPr>
        <w:t>ельного процесса;</w:t>
      </w:r>
    </w:p>
    <w:p w:rsidR="00E0126A" w:rsidRPr="00FF2928" w:rsidRDefault="00AF79CB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гендерная специфика;</w:t>
      </w:r>
    </w:p>
    <w:p w:rsidR="00AF79CB" w:rsidRPr="00FF2928" w:rsidRDefault="00AF79CB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преемственность с общеобразовательными программами начальной школы;</w:t>
      </w:r>
    </w:p>
    <w:p w:rsidR="00AF79CB" w:rsidRPr="00FF2928" w:rsidRDefault="00AF79CB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взаимодействие с семьями воспитанников;</w:t>
      </w:r>
    </w:p>
    <w:p w:rsidR="00AF79CB" w:rsidRPr="00FF2928" w:rsidRDefault="00AF79CB" w:rsidP="00B17E1C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F2928">
        <w:rPr>
          <w:color w:val="000000"/>
          <w:sz w:val="28"/>
          <w:szCs w:val="28"/>
        </w:rPr>
        <w:t>система организационно-методического сопровождения.</w:t>
      </w:r>
    </w:p>
    <w:p w:rsidR="00436056" w:rsidRPr="00FF2928" w:rsidRDefault="00590B18" w:rsidP="008C1803">
      <w:pPr>
        <w:numPr>
          <w:ilvl w:val="3"/>
          <w:numId w:val="29"/>
        </w:numPr>
        <w:jc w:val="both"/>
        <w:rPr>
          <w:color w:val="000000"/>
          <w:sz w:val="28"/>
          <w:szCs w:val="28"/>
        </w:rPr>
      </w:pPr>
      <w:r w:rsidRPr="00FF2928">
        <w:rPr>
          <w:bCs/>
          <w:iCs/>
          <w:color w:val="000000"/>
          <w:sz w:val="28"/>
          <w:szCs w:val="28"/>
        </w:rPr>
        <w:t>мониторинг финансового обеспечения</w:t>
      </w:r>
      <w:r w:rsidR="00AF79CB" w:rsidRPr="00FF2928">
        <w:rPr>
          <w:bCs/>
          <w:iCs/>
          <w:color w:val="000000"/>
          <w:sz w:val="28"/>
          <w:szCs w:val="28"/>
        </w:rPr>
        <w:t xml:space="preserve"> ДОУ</w:t>
      </w:r>
      <w:r w:rsidR="00436056" w:rsidRPr="00FF2928">
        <w:rPr>
          <w:sz w:val="28"/>
          <w:szCs w:val="28"/>
        </w:rPr>
        <w:t>:</w:t>
      </w:r>
    </w:p>
    <w:p w:rsidR="00AF79CB" w:rsidRPr="00FF2928" w:rsidRDefault="00AF79CB" w:rsidP="00B17E1C">
      <w:pPr>
        <w:tabs>
          <w:tab w:val="left" w:pos="1418"/>
        </w:tabs>
        <w:ind w:left="1428"/>
        <w:rPr>
          <w:color w:val="000000"/>
          <w:sz w:val="28"/>
          <w:szCs w:val="28"/>
        </w:rPr>
      </w:pPr>
    </w:p>
    <w:p w:rsidR="001F023E" w:rsidRPr="00FF2928" w:rsidRDefault="0075703C" w:rsidP="00B17E1C">
      <w:pPr>
        <w:tabs>
          <w:tab w:val="left" w:pos="1418"/>
        </w:tabs>
        <w:jc w:val="center"/>
        <w:rPr>
          <w:color w:val="000000"/>
          <w:sz w:val="28"/>
          <w:szCs w:val="28"/>
        </w:rPr>
      </w:pPr>
      <w:hyperlink r:id="rId16" w:anchor="YANDEX_27" w:history="1"/>
      <w:bookmarkStart w:id="8" w:name="YANDEX_29"/>
      <w:bookmarkEnd w:id="8"/>
      <w:r w:rsidR="00436056" w:rsidRPr="00FF2928">
        <w:rPr>
          <w:color w:val="000000"/>
          <w:sz w:val="28"/>
          <w:szCs w:val="28"/>
          <w:lang w:val="en-US"/>
        </w:rPr>
        <w:fldChar w:fldCharType="begin"/>
      </w:r>
      <w:r w:rsidR="00436056" w:rsidRPr="00FF2928">
        <w:rPr>
          <w:color w:val="000000"/>
          <w:sz w:val="28"/>
          <w:szCs w:val="28"/>
        </w:rPr>
        <w:instrText xml:space="preserve"> </w:instrText>
      </w:r>
      <w:r w:rsidR="00436056" w:rsidRPr="00FF2928">
        <w:rPr>
          <w:color w:val="000000"/>
          <w:sz w:val="28"/>
          <w:szCs w:val="28"/>
          <w:lang w:val="en-US"/>
        </w:rPr>
        <w:instrText>HYPERLINK</w:instrText>
      </w:r>
      <w:r w:rsidR="00436056" w:rsidRPr="00FF2928">
        <w:rPr>
          <w:color w:val="000000"/>
          <w:sz w:val="28"/>
          <w:szCs w:val="28"/>
        </w:rPr>
        <w:instrText xml:space="preserve"> "</w:instrText>
      </w:r>
      <w:r w:rsidR="00436056" w:rsidRPr="00FF2928">
        <w:rPr>
          <w:color w:val="000000"/>
          <w:sz w:val="28"/>
          <w:szCs w:val="28"/>
          <w:lang w:val="en-US"/>
        </w:rPr>
        <w:instrText>http</w:instrText>
      </w:r>
      <w:r w:rsidR="00436056" w:rsidRPr="00FF2928">
        <w:rPr>
          <w:color w:val="000000"/>
          <w:sz w:val="28"/>
          <w:szCs w:val="28"/>
        </w:rPr>
        <w:instrText>://</w:instrText>
      </w:r>
      <w:r w:rsidR="00436056" w:rsidRPr="00FF2928">
        <w:rPr>
          <w:color w:val="000000"/>
          <w:sz w:val="28"/>
          <w:szCs w:val="28"/>
          <w:lang w:val="en-US"/>
        </w:rPr>
        <w:instrText>hghltd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yandex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net</w:instrText>
      </w:r>
      <w:r w:rsidR="00436056" w:rsidRPr="00FF2928">
        <w:rPr>
          <w:color w:val="000000"/>
          <w:sz w:val="28"/>
          <w:szCs w:val="28"/>
        </w:rPr>
        <w:instrText>/</w:instrText>
      </w:r>
      <w:r w:rsidR="00436056" w:rsidRPr="00FF2928">
        <w:rPr>
          <w:color w:val="000000"/>
          <w:sz w:val="28"/>
          <w:szCs w:val="28"/>
          <w:lang w:val="en-US"/>
        </w:rPr>
        <w:instrText>yandbtm</w:instrText>
      </w:r>
      <w:r w:rsidR="00436056" w:rsidRPr="00FF2928">
        <w:rPr>
          <w:color w:val="000000"/>
          <w:sz w:val="28"/>
          <w:szCs w:val="28"/>
        </w:rPr>
        <w:instrText>?</w:instrText>
      </w:r>
      <w:r w:rsidR="00436056" w:rsidRPr="00FF2928">
        <w:rPr>
          <w:color w:val="000000"/>
          <w:sz w:val="28"/>
          <w:szCs w:val="28"/>
          <w:lang w:val="en-US"/>
        </w:rPr>
        <w:instrText>fmode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envelope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url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http</w:instrText>
      </w:r>
      <w:r w:rsidR="00436056" w:rsidRPr="00FF2928">
        <w:rPr>
          <w:color w:val="000000"/>
          <w:sz w:val="28"/>
          <w:szCs w:val="28"/>
        </w:rPr>
        <w:instrText>%3</w:instrText>
      </w:r>
      <w:r w:rsidR="00436056" w:rsidRPr="00FF2928">
        <w:rPr>
          <w:color w:val="000000"/>
          <w:sz w:val="28"/>
          <w:szCs w:val="28"/>
          <w:lang w:val="en-US"/>
        </w:rPr>
        <w:instrText>A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Fromashka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shr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edu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ru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FDswMedia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Fpolojenieomonitoringe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doc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lr</w:instrText>
      </w:r>
      <w:r w:rsidR="00436056" w:rsidRPr="00FF2928">
        <w:rPr>
          <w:color w:val="000000"/>
          <w:sz w:val="28"/>
          <w:szCs w:val="28"/>
        </w:rPr>
        <w:instrText>=51&amp;</w:instrText>
      </w:r>
      <w:r w:rsidR="00436056" w:rsidRPr="00FF2928">
        <w:rPr>
          <w:color w:val="000000"/>
          <w:sz w:val="28"/>
          <w:szCs w:val="28"/>
          <w:lang w:val="en-US"/>
        </w:rPr>
        <w:instrText>text</w:instrText>
      </w:r>
      <w:r w:rsidR="00436056" w:rsidRPr="00FF2928">
        <w:rPr>
          <w:color w:val="000000"/>
          <w:sz w:val="28"/>
          <w:szCs w:val="28"/>
        </w:rPr>
        <w:instrText>=%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BB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6%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C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1%82%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1%80%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3%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5%20%20%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2%20%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0%94%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A</w:instrText>
      </w:r>
      <w:r w:rsidR="00436056" w:rsidRPr="00FF2928">
        <w:rPr>
          <w:color w:val="000000"/>
          <w:sz w:val="28"/>
          <w:szCs w:val="28"/>
        </w:rPr>
        <w:instrText>3&amp;</w:instrText>
      </w:r>
      <w:r w:rsidR="00436056" w:rsidRPr="00FF2928">
        <w:rPr>
          <w:color w:val="000000"/>
          <w:sz w:val="28"/>
          <w:szCs w:val="28"/>
          <w:lang w:val="en-US"/>
        </w:rPr>
        <w:instrText>l</w:instrText>
      </w:r>
      <w:r w:rsidR="00436056" w:rsidRPr="00FF2928">
        <w:rPr>
          <w:color w:val="000000"/>
          <w:sz w:val="28"/>
          <w:szCs w:val="28"/>
        </w:rPr>
        <w:instrText>10</w:instrText>
      </w:r>
      <w:r w:rsidR="00436056" w:rsidRPr="00FF2928">
        <w:rPr>
          <w:color w:val="000000"/>
          <w:sz w:val="28"/>
          <w:szCs w:val="28"/>
          <w:lang w:val="en-US"/>
        </w:rPr>
        <w:instrText>n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ru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mime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doc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sign</w:instrText>
      </w:r>
      <w:r w:rsidR="00436056" w:rsidRPr="00FF2928">
        <w:rPr>
          <w:color w:val="000000"/>
          <w:sz w:val="28"/>
          <w:szCs w:val="28"/>
        </w:rPr>
        <w:instrText>=0</w:instrText>
      </w:r>
      <w:r w:rsidR="00436056" w:rsidRPr="00FF2928">
        <w:rPr>
          <w:color w:val="000000"/>
          <w:sz w:val="28"/>
          <w:szCs w:val="28"/>
          <w:lang w:val="en-US"/>
        </w:rPr>
        <w:instrText>c</w:instrText>
      </w:r>
      <w:r w:rsidR="00436056" w:rsidRPr="00FF2928">
        <w:rPr>
          <w:color w:val="000000"/>
          <w:sz w:val="28"/>
          <w:szCs w:val="28"/>
        </w:rPr>
        <w:instrText>1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18870632143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5227</w:instrText>
      </w:r>
      <w:r w:rsidR="00436056" w:rsidRPr="00FF2928">
        <w:rPr>
          <w:color w:val="000000"/>
          <w:sz w:val="28"/>
          <w:szCs w:val="28"/>
          <w:lang w:val="en-US"/>
        </w:rPr>
        <w:instrText>e</w:instrText>
      </w:r>
      <w:r w:rsidR="00436056" w:rsidRPr="00FF2928">
        <w:rPr>
          <w:color w:val="000000"/>
          <w:sz w:val="28"/>
          <w:szCs w:val="28"/>
        </w:rPr>
        <w:instrText>24872</w:instrText>
      </w:r>
      <w:r w:rsidR="00436056" w:rsidRPr="00FF2928">
        <w:rPr>
          <w:color w:val="000000"/>
          <w:sz w:val="28"/>
          <w:szCs w:val="28"/>
          <w:lang w:val="en-US"/>
        </w:rPr>
        <w:instrText>bafee</w:instrText>
      </w:r>
      <w:r w:rsidR="00436056" w:rsidRPr="00FF2928">
        <w:rPr>
          <w:color w:val="000000"/>
          <w:sz w:val="28"/>
          <w:szCs w:val="28"/>
        </w:rPr>
        <w:instrText>3&amp;</w:instrText>
      </w:r>
      <w:r w:rsidR="00436056" w:rsidRPr="00FF2928">
        <w:rPr>
          <w:color w:val="000000"/>
          <w:sz w:val="28"/>
          <w:szCs w:val="28"/>
          <w:lang w:val="en-US"/>
        </w:rPr>
        <w:instrText>keyno</w:instrText>
      </w:r>
      <w:r w:rsidR="00436056" w:rsidRPr="00FF2928">
        <w:rPr>
          <w:color w:val="000000"/>
          <w:sz w:val="28"/>
          <w:szCs w:val="28"/>
        </w:rPr>
        <w:instrText>=0" \</w:instrText>
      </w:r>
      <w:r w:rsidR="00436056" w:rsidRPr="00FF2928">
        <w:rPr>
          <w:color w:val="000000"/>
          <w:sz w:val="28"/>
          <w:szCs w:val="28"/>
          <w:lang w:val="en-US"/>
        </w:rPr>
        <w:instrText>l</w:instrText>
      </w:r>
      <w:r w:rsidR="00436056" w:rsidRPr="00FF2928">
        <w:rPr>
          <w:color w:val="000000"/>
          <w:sz w:val="28"/>
          <w:szCs w:val="28"/>
        </w:rPr>
        <w:instrText xml:space="preserve"> "</w:instrText>
      </w:r>
      <w:r w:rsidR="00436056" w:rsidRPr="00FF2928">
        <w:rPr>
          <w:color w:val="000000"/>
          <w:sz w:val="28"/>
          <w:szCs w:val="28"/>
          <w:lang w:val="en-US"/>
        </w:rPr>
        <w:instrText>YANDEX</w:instrText>
      </w:r>
      <w:r w:rsidR="00436056" w:rsidRPr="00FF2928">
        <w:rPr>
          <w:color w:val="000000"/>
          <w:sz w:val="28"/>
          <w:szCs w:val="28"/>
        </w:rPr>
        <w:instrText xml:space="preserve">_28" </w:instrText>
      </w:r>
      <w:r w:rsidR="00436056" w:rsidRPr="00FF2928">
        <w:rPr>
          <w:color w:val="000000"/>
          <w:sz w:val="28"/>
          <w:szCs w:val="28"/>
          <w:lang w:val="en-US"/>
        </w:rPr>
        <w:fldChar w:fldCharType="end"/>
      </w:r>
      <w:hyperlink r:id="rId17" w:anchor="YANDEX_31" w:history="1"/>
      <w:bookmarkStart w:id="9" w:name="YANDEX_31"/>
      <w:bookmarkEnd w:id="9"/>
      <w:r w:rsidR="00436056" w:rsidRPr="00FF2928">
        <w:rPr>
          <w:color w:val="000000"/>
          <w:sz w:val="28"/>
          <w:szCs w:val="28"/>
          <w:lang w:val="en-US"/>
        </w:rPr>
        <w:fldChar w:fldCharType="begin"/>
      </w:r>
      <w:r w:rsidR="00436056" w:rsidRPr="00FF2928">
        <w:rPr>
          <w:color w:val="000000"/>
          <w:sz w:val="28"/>
          <w:szCs w:val="28"/>
        </w:rPr>
        <w:instrText xml:space="preserve"> </w:instrText>
      </w:r>
      <w:r w:rsidR="00436056" w:rsidRPr="00FF2928">
        <w:rPr>
          <w:color w:val="000000"/>
          <w:sz w:val="28"/>
          <w:szCs w:val="28"/>
          <w:lang w:val="en-US"/>
        </w:rPr>
        <w:instrText>HYPERLINK</w:instrText>
      </w:r>
      <w:r w:rsidR="00436056" w:rsidRPr="00FF2928">
        <w:rPr>
          <w:color w:val="000000"/>
          <w:sz w:val="28"/>
          <w:szCs w:val="28"/>
        </w:rPr>
        <w:instrText xml:space="preserve"> "</w:instrText>
      </w:r>
      <w:r w:rsidR="00436056" w:rsidRPr="00FF2928">
        <w:rPr>
          <w:color w:val="000000"/>
          <w:sz w:val="28"/>
          <w:szCs w:val="28"/>
          <w:lang w:val="en-US"/>
        </w:rPr>
        <w:instrText>http</w:instrText>
      </w:r>
      <w:r w:rsidR="00436056" w:rsidRPr="00FF2928">
        <w:rPr>
          <w:color w:val="000000"/>
          <w:sz w:val="28"/>
          <w:szCs w:val="28"/>
        </w:rPr>
        <w:instrText>://</w:instrText>
      </w:r>
      <w:r w:rsidR="00436056" w:rsidRPr="00FF2928">
        <w:rPr>
          <w:color w:val="000000"/>
          <w:sz w:val="28"/>
          <w:szCs w:val="28"/>
          <w:lang w:val="en-US"/>
        </w:rPr>
        <w:instrText>hghltd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yandex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net</w:instrText>
      </w:r>
      <w:r w:rsidR="00436056" w:rsidRPr="00FF2928">
        <w:rPr>
          <w:color w:val="000000"/>
          <w:sz w:val="28"/>
          <w:szCs w:val="28"/>
        </w:rPr>
        <w:instrText>/</w:instrText>
      </w:r>
      <w:r w:rsidR="00436056" w:rsidRPr="00FF2928">
        <w:rPr>
          <w:color w:val="000000"/>
          <w:sz w:val="28"/>
          <w:szCs w:val="28"/>
          <w:lang w:val="en-US"/>
        </w:rPr>
        <w:instrText>yandbtm</w:instrText>
      </w:r>
      <w:r w:rsidR="00436056" w:rsidRPr="00FF2928">
        <w:rPr>
          <w:color w:val="000000"/>
          <w:sz w:val="28"/>
          <w:szCs w:val="28"/>
        </w:rPr>
        <w:instrText>?</w:instrText>
      </w:r>
      <w:r w:rsidR="00436056" w:rsidRPr="00FF2928">
        <w:rPr>
          <w:color w:val="000000"/>
          <w:sz w:val="28"/>
          <w:szCs w:val="28"/>
          <w:lang w:val="en-US"/>
        </w:rPr>
        <w:instrText>fmode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envelope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url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http</w:instrText>
      </w:r>
      <w:r w:rsidR="00436056" w:rsidRPr="00FF2928">
        <w:rPr>
          <w:color w:val="000000"/>
          <w:sz w:val="28"/>
          <w:szCs w:val="28"/>
        </w:rPr>
        <w:instrText>%3</w:instrText>
      </w:r>
      <w:r w:rsidR="00436056" w:rsidRPr="00FF2928">
        <w:rPr>
          <w:color w:val="000000"/>
          <w:sz w:val="28"/>
          <w:szCs w:val="28"/>
          <w:lang w:val="en-US"/>
        </w:rPr>
        <w:instrText>A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Fromashka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shr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edu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ru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FDswMedia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Fpolojenieomonitoringe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doc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lr</w:instrText>
      </w:r>
      <w:r w:rsidR="00436056" w:rsidRPr="00FF2928">
        <w:rPr>
          <w:color w:val="000000"/>
          <w:sz w:val="28"/>
          <w:szCs w:val="28"/>
        </w:rPr>
        <w:instrText>=51&amp;</w:instrText>
      </w:r>
      <w:r w:rsidR="00436056" w:rsidRPr="00FF2928">
        <w:rPr>
          <w:color w:val="000000"/>
          <w:sz w:val="28"/>
          <w:szCs w:val="28"/>
          <w:lang w:val="en-US"/>
        </w:rPr>
        <w:instrText>text</w:instrText>
      </w:r>
      <w:r w:rsidR="00436056" w:rsidRPr="00FF2928">
        <w:rPr>
          <w:color w:val="000000"/>
          <w:sz w:val="28"/>
          <w:szCs w:val="28"/>
        </w:rPr>
        <w:instrText>=%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BB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6%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C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1%82%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1%80%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3%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5%20%20%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2%20%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0%94%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A</w:instrText>
      </w:r>
      <w:r w:rsidR="00436056" w:rsidRPr="00FF2928">
        <w:rPr>
          <w:color w:val="000000"/>
          <w:sz w:val="28"/>
          <w:szCs w:val="28"/>
        </w:rPr>
        <w:instrText>3&amp;</w:instrText>
      </w:r>
      <w:r w:rsidR="00436056" w:rsidRPr="00FF2928">
        <w:rPr>
          <w:color w:val="000000"/>
          <w:sz w:val="28"/>
          <w:szCs w:val="28"/>
          <w:lang w:val="en-US"/>
        </w:rPr>
        <w:instrText>l</w:instrText>
      </w:r>
      <w:r w:rsidR="00436056" w:rsidRPr="00FF2928">
        <w:rPr>
          <w:color w:val="000000"/>
          <w:sz w:val="28"/>
          <w:szCs w:val="28"/>
        </w:rPr>
        <w:instrText>10</w:instrText>
      </w:r>
      <w:r w:rsidR="00436056" w:rsidRPr="00FF2928">
        <w:rPr>
          <w:color w:val="000000"/>
          <w:sz w:val="28"/>
          <w:szCs w:val="28"/>
          <w:lang w:val="en-US"/>
        </w:rPr>
        <w:instrText>n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ru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mime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doc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sign</w:instrText>
      </w:r>
      <w:r w:rsidR="00436056" w:rsidRPr="00FF2928">
        <w:rPr>
          <w:color w:val="000000"/>
          <w:sz w:val="28"/>
          <w:szCs w:val="28"/>
        </w:rPr>
        <w:instrText>=0</w:instrText>
      </w:r>
      <w:r w:rsidR="00436056" w:rsidRPr="00FF2928">
        <w:rPr>
          <w:color w:val="000000"/>
          <w:sz w:val="28"/>
          <w:szCs w:val="28"/>
          <w:lang w:val="en-US"/>
        </w:rPr>
        <w:instrText>c</w:instrText>
      </w:r>
      <w:r w:rsidR="00436056" w:rsidRPr="00FF2928">
        <w:rPr>
          <w:color w:val="000000"/>
          <w:sz w:val="28"/>
          <w:szCs w:val="28"/>
        </w:rPr>
        <w:instrText>1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18870632143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5227</w:instrText>
      </w:r>
      <w:r w:rsidR="00436056" w:rsidRPr="00FF2928">
        <w:rPr>
          <w:color w:val="000000"/>
          <w:sz w:val="28"/>
          <w:szCs w:val="28"/>
          <w:lang w:val="en-US"/>
        </w:rPr>
        <w:instrText>e</w:instrText>
      </w:r>
      <w:r w:rsidR="00436056" w:rsidRPr="00FF2928">
        <w:rPr>
          <w:color w:val="000000"/>
          <w:sz w:val="28"/>
          <w:szCs w:val="28"/>
        </w:rPr>
        <w:instrText>24872</w:instrText>
      </w:r>
      <w:r w:rsidR="00436056" w:rsidRPr="00FF2928">
        <w:rPr>
          <w:color w:val="000000"/>
          <w:sz w:val="28"/>
          <w:szCs w:val="28"/>
          <w:lang w:val="en-US"/>
        </w:rPr>
        <w:instrText>bafee</w:instrText>
      </w:r>
      <w:r w:rsidR="00436056" w:rsidRPr="00FF2928">
        <w:rPr>
          <w:color w:val="000000"/>
          <w:sz w:val="28"/>
          <w:szCs w:val="28"/>
        </w:rPr>
        <w:instrText>3&amp;</w:instrText>
      </w:r>
      <w:r w:rsidR="00436056" w:rsidRPr="00FF2928">
        <w:rPr>
          <w:color w:val="000000"/>
          <w:sz w:val="28"/>
          <w:szCs w:val="28"/>
          <w:lang w:val="en-US"/>
        </w:rPr>
        <w:instrText>keyno</w:instrText>
      </w:r>
      <w:r w:rsidR="00436056" w:rsidRPr="00FF2928">
        <w:rPr>
          <w:color w:val="000000"/>
          <w:sz w:val="28"/>
          <w:szCs w:val="28"/>
        </w:rPr>
        <w:instrText>=0" \</w:instrText>
      </w:r>
      <w:r w:rsidR="00436056" w:rsidRPr="00FF2928">
        <w:rPr>
          <w:color w:val="000000"/>
          <w:sz w:val="28"/>
          <w:szCs w:val="28"/>
          <w:lang w:val="en-US"/>
        </w:rPr>
        <w:instrText>l</w:instrText>
      </w:r>
      <w:r w:rsidR="00436056" w:rsidRPr="00FF2928">
        <w:rPr>
          <w:color w:val="000000"/>
          <w:sz w:val="28"/>
          <w:szCs w:val="28"/>
        </w:rPr>
        <w:instrText xml:space="preserve"> "</w:instrText>
      </w:r>
      <w:r w:rsidR="00436056" w:rsidRPr="00FF2928">
        <w:rPr>
          <w:color w:val="000000"/>
          <w:sz w:val="28"/>
          <w:szCs w:val="28"/>
          <w:lang w:val="en-US"/>
        </w:rPr>
        <w:instrText>YANDEX</w:instrText>
      </w:r>
      <w:r w:rsidR="00436056" w:rsidRPr="00FF2928">
        <w:rPr>
          <w:color w:val="000000"/>
          <w:sz w:val="28"/>
          <w:szCs w:val="28"/>
        </w:rPr>
        <w:instrText xml:space="preserve">_30" </w:instrText>
      </w:r>
      <w:r w:rsidR="00436056" w:rsidRPr="00FF2928">
        <w:rPr>
          <w:color w:val="000000"/>
          <w:sz w:val="28"/>
          <w:szCs w:val="28"/>
          <w:lang w:val="en-US"/>
        </w:rPr>
        <w:fldChar w:fldCharType="end"/>
      </w:r>
      <w:hyperlink r:id="rId18" w:anchor="YANDEX_32" w:history="1"/>
      <w:bookmarkStart w:id="10" w:name="YANDEX_32"/>
      <w:bookmarkEnd w:id="10"/>
      <w:r w:rsidR="00436056" w:rsidRPr="00FF2928">
        <w:rPr>
          <w:color w:val="000000"/>
          <w:sz w:val="28"/>
          <w:szCs w:val="28"/>
          <w:lang w:val="en-US"/>
        </w:rPr>
        <w:fldChar w:fldCharType="begin"/>
      </w:r>
      <w:r w:rsidR="00436056" w:rsidRPr="00FF2928">
        <w:rPr>
          <w:color w:val="000000"/>
          <w:sz w:val="28"/>
          <w:szCs w:val="28"/>
        </w:rPr>
        <w:instrText xml:space="preserve"> </w:instrText>
      </w:r>
      <w:r w:rsidR="00436056" w:rsidRPr="00FF2928">
        <w:rPr>
          <w:color w:val="000000"/>
          <w:sz w:val="28"/>
          <w:szCs w:val="28"/>
          <w:lang w:val="en-US"/>
        </w:rPr>
        <w:instrText>HYPERLINK</w:instrText>
      </w:r>
      <w:r w:rsidR="00436056" w:rsidRPr="00FF2928">
        <w:rPr>
          <w:color w:val="000000"/>
          <w:sz w:val="28"/>
          <w:szCs w:val="28"/>
        </w:rPr>
        <w:instrText xml:space="preserve"> "</w:instrText>
      </w:r>
      <w:r w:rsidR="00436056" w:rsidRPr="00FF2928">
        <w:rPr>
          <w:color w:val="000000"/>
          <w:sz w:val="28"/>
          <w:szCs w:val="28"/>
          <w:lang w:val="en-US"/>
        </w:rPr>
        <w:instrText>http</w:instrText>
      </w:r>
      <w:r w:rsidR="00436056" w:rsidRPr="00FF2928">
        <w:rPr>
          <w:color w:val="000000"/>
          <w:sz w:val="28"/>
          <w:szCs w:val="28"/>
        </w:rPr>
        <w:instrText>://</w:instrText>
      </w:r>
      <w:r w:rsidR="00436056" w:rsidRPr="00FF2928">
        <w:rPr>
          <w:color w:val="000000"/>
          <w:sz w:val="28"/>
          <w:szCs w:val="28"/>
          <w:lang w:val="en-US"/>
        </w:rPr>
        <w:instrText>hghltd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yandex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net</w:instrText>
      </w:r>
      <w:r w:rsidR="00436056" w:rsidRPr="00FF2928">
        <w:rPr>
          <w:color w:val="000000"/>
          <w:sz w:val="28"/>
          <w:szCs w:val="28"/>
        </w:rPr>
        <w:instrText>/</w:instrText>
      </w:r>
      <w:r w:rsidR="00436056" w:rsidRPr="00FF2928">
        <w:rPr>
          <w:color w:val="000000"/>
          <w:sz w:val="28"/>
          <w:szCs w:val="28"/>
          <w:lang w:val="en-US"/>
        </w:rPr>
        <w:instrText>yandbtm</w:instrText>
      </w:r>
      <w:r w:rsidR="00436056" w:rsidRPr="00FF2928">
        <w:rPr>
          <w:color w:val="000000"/>
          <w:sz w:val="28"/>
          <w:szCs w:val="28"/>
        </w:rPr>
        <w:instrText>?</w:instrText>
      </w:r>
      <w:r w:rsidR="00436056" w:rsidRPr="00FF2928">
        <w:rPr>
          <w:color w:val="000000"/>
          <w:sz w:val="28"/>
          <w:szCs w:val="28"/>
          <w:lang w:val="en-US"/>
        </w:rPr>
        <w:instrText>fmode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envelope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url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http</w:instrText>
      </w:r>
      <w:r w:rsidR="00436056" w:rsidRPr="00FF2928">
        <w:rPr>
          <w:color w:val="000000"/>
          <w:sz w:val="28"/>
          <w:szCs w:val="28"/>
        </w:rPr>
        <w:instrText>%3</w:instrText>
      </w:r>
      <w:r w:rsidR="00436056" w:rsidRPr="00FF2928">
        <w:rPr>
          <w:color w:val="000000"/>
          <w:sz w:val="28"/>
          <w:szCs w:val="28"/>
          <w:lang w:val="en-US"/>
        </w:rPr>
        <w:instrText>A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Fromashka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shr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edu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ru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FDswMedia</w:instrText>
      </w:r>
      <w:r w:rsidR="00436056" w:rsidRPr="00FF2928">
        <w:rPr>
          <w:color w:val="000000"/>
          <w:sz w:val="28"/>
          <w:szCs w:val="28"/>
        </w:rPr>
        <w:instrText>%2</w:instrText>
      </w:r>
      <w:r w:rsidR="00436056" w:rsidRPr="00FF2928">
        <w:rPr>
          <w:color w:val="000000"/>
          <w:sz w:val="28"/>
          <w:szCs w:val="28"/>
          <w:lang w:val="en-US"/>
        </w:rPr>
        <w:instrText>Fpolojenieomonitoringe</w:instrText>
      </w:r>
      <w:r w:rsidR="00436056" w:rsidRPr="00FF2928">
        <w:rPr>
          <w:color w:val="000000"/>
          <w:sz w:val="28"/>
          <w:szCs w:val="28"/>
        </w:rPr>
        <w:instrText>.</w:instrText>
      </w:r>
      <w:r w:rsidR="00436056" w:rsidRPr="00FF2928">
        <w:rPr>
          <w:color w:val="000000"/>
          <w:sz w:val="28"/>
          <w:szCs w:val="28"/>
          <w:lang w:val="en-US"/>
        </w:rPr>
        <w:instrText>doc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lr</w:instrText>
      </w:r>
      <w:r w:rsidR="00436056" w:rsidRPr="00FF2928">
        <w:rPr>
          <w:color w:val="000000"/>
          <w:sz w:val="28"/>
          <w:szCs w:val="28"/>
        </w:rPr>
        <w:instrText>=51&amp;</w:instrText>
      </w:r>
      <w:r w:rsidR="00436056" w:rsidRPr="00FF2928">
        <w:rPr>
          <w:color w:val="000000"/>
          <w:sz w:val="28"/>
          <w:szCs w:val="28"/>
          <w:lang w:val="en-US"/>
        </w:rPr>
        <w:instrText>text</w:instrText>
      </w:r>
      <w:r w:rsidR="00436056" w:rsidRPr="00FF2928">
        <w:rPr>
          <w:color w:val="000000"/>
          <w:sz w:val="28"/>
          <w:szCs w:val="28"/>
        </w:rPr>
        <w:instrText>=%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BB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6%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C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1%82%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1%80%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8%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BD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3%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5%20%20%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B</w:instrText>
      </w:r>
      <w:r w:rsidR="00436056" w:rsidRPr="00FF2928">
        <w:rPr>
          <w:color w:val="000000"/>
          <w:sz w:val="28"/>
          <w:szCs w:val="28"/>
        </w:rPr>
        <w:instrText>2%20%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0%94%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0%9</w:instrText>
      </w:r>
      <w:r w:rsidR="00436056" w:rsidRPr="00FF2928">
        <w:rPr>
          <w:color w:val="000000"/>
          <w:sz w:val="28"/>
          <w:szCs w:val="28"/>
          <w:lang w:val="en-US"/>
        </w:rPr>
        <w:instrText>E</w:instrText>
      </w:r>
      <w:r w:rsidR="00436056" w:rsidRPr="00FF2928">
        <w:rPr>
          <w:color w:val="000000"/>
          <w:sz w:val="28"/>
          <w:szCs w:val="28"/>
        </w:rPr>
        <w:instrText>%</w:instrText>
      </w:r>
      <w:r w:rsidR="00436056" w:rsidRPr="00FF2928">
        <w:rPr>
          <w:color w:val="000000"/>
          <w:sz w:val="28"/>
          <w:szCs w:val="28"/>
          <w:lang w:val="en-US"/>
        </w:rPr>
        <w:instrText>D</w:instrText>
      </w:r>
      <w:r w:rsidR="00436056" w:rsidRPr="00FF2928">
        <w:rPr>
          <w:color w:val="000000"/>
          <w:sz w:val="28"/>
          <w:szCs w:val="28"/>
        </w:rPr>
        <w:instrText>0%</w:instrText>
      </w:r>
      <w:r w:rsidR="00436056" w:rsidRPr="00FF2928">
        <w:rPr>
          <w:color w:val="000000"/>
          <w:sz w:val="28"/>
          <w:szCs w:val="28"/>
          <w:lang w:val="en-US"/>
        </w:rPr>
        <w:instrText>A</w:instrText>
      </w:r>
      <w:r w:rsidR="00436056" w:rsidRPr="00FF2928">
        <w:rPr>
          <w:color w:val="000000"/>
          <w:sz w:val="28"/>
          <w:szCs w:val="28"/>
        </w:rPr>
        <w:instrText>3&amp;</w:instrText>
      </w:r>
      <w:r w:rsidR="00436056" w:rsidRPr="00FF2928">
        <w:rPr>
          <w:color w:val="000000"/>
          <w:sz w:val="28"/>
          <w:szCs w:val="28"/>
          <w:lang w:val="en-US"/>
        </w:rPr>
        <w:instrText>l</w:instrText>
      </w:r>
      <w:r w:rsidR="00436056" w:rsidRPr="00FF2928">
        <w:rPr>
          <w:color w:val="000000"/>
          <w:sz w:val="28"/>
          <w:szCs w:val="28"/>
        </w:rPr>
        <w:instrText>10</w:instrText>
      </w:r>
      <w:r w:rsidR="00436056" w:rsidRPr="00FF2928">
        <w:rPr>
          <w:color w:val="000000"/>
          <w:sz w:val="28"/>
          <w:szCs w:val="28"/>
          <w:lang w:val="en-US"/>
        </w:rPr>
        <w:instrText>n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ru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mime</w:instrText>
      </w:r>
      <w:r w:rsidR="00436056" w:rsidRPr="00FF2928">
        <w:rPr>
          <w:color w:val="000000"/>
          <w:sz w:val="28"/>
          <w:szCs w:val="28"/>
        </w:rPr>
        <w:instrText>=</w:instrText>
      </w:r>
      <w:r w:rsidR="00436056" w:rsidRPr="00FF2928">
        <w:rPr>
          <w:color w:val="000000"/>
          <w:sz w:val="28"/>
          <w:szCs w:val="28"/>
          <w:lang w:val="en-US"/>
        </w:rPr>
        <w:instrText>doc</w:instrText>
      </w:r>
      <w:r w:rsidR="00436056" w:rsidRPr="00FF2928">
        <w:rPr>
          <w:color w:val="000000"/>
          <w:sz w:val="28"/>
          <w:szCs w:val="28"/>
        </w:rPr>
        <w:instrText>&amp;</w:instrText>
      </w:r>
      <w:r w:rsidR="00436056" w:rsidRPr="00FF2928">
        <w:rPr>
          <w:color w:val="000000"/>
          <w:sz w:val="28"/>
          <w:szCs w:val="28"/>
          <w:lang w:val="en-US"/>
        </w:rPr>
        <w:instrText>sign</w:instrText>
      </w:r>
      <w:r w:rsidR="00436056" w:rsidRPr="00FF2928">
        <w:rPr>
          <w:color w:val="000000"/>
          <w:sz w:val="28"/>
          <w:szCs w:val="28"/>
        </w:rPr>
        <w:instrText>=0</w:instrText>
      </w:r>
      <w:r w:rsidR="00436056" w:rsidRPr="00FF2928">
        <w:rPr>
          <w:color w:val="000000"/>
          <w:sz w:val="28"/>
          <w:szCs w:val="28"/>
          <w:lang w:val="en-US"/>
        </w:rPr>
        <w:instrText>c</w:instrText>
      </w:r>
      <w:r w:rsidR="00436056" w:rsidRPr="00FF2928">
        <w:rPr>
          <w:color w:val="000000"/>
          <w:sz w:val="28"/>
          <w:szCs w:val="28"/>
        </w:rPr>
        <w:instrText>1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18870632143</w:instrText>
      </w:r>
      <w:r w:rsidR="00436056" w:rsidRPr="00FF2928">
        <w:rPr>
          <w:color w:val="000000"/>
          <w:sz w:val="28"/>
          <w:szCs w:val="28"/>
          <w:lang w:val="en-US"/>
        </w:rPr>
        <w:instrText>f</w:instrText>
      </w:r>
      <w:r w:rsidR="00436056" w:rsidRPr="00FF2928">
        <w:rPr>
          <w:color w:val="000000"/>
          <w:sz w:val="28"/>
          <w:szCs w:val="28"/>
        </w:rPr>
        <w:instrText>5227</w:instrText>
      </w:r>
      <w:r w:rsidR="00436056" w:rsidRPr="00FF2928">
        <w:rPr>
          <w:color w:val="000000"/>
          <w:sz w:val="28"/>
          <w:szCs w:val="28"/>
          <w:lang w:val="en-US"/>
        </w:rPr>
        <w:instrText>e</w:instrText>
      </w:r>
      <w:r w:rsidR="00436056" w:rsidRPr="00FF2928">
        <w:rPr>
          <w:color w:val="000000"/>
          <w:sz w:val="28"/>
          <w:szCs w:val="28"/>
        </w:rPr>
        <w:instrText>24872</w:instrText>
      </w:r>
      <w:r w:rsidR="00436056" w:rsidRPr="00FF2928">
        <w:rPr>
          <w:color w:val="000000"/>
          <w:sz w:val="28"/>
          <w:szCs w:val="28"/>
          <w:lang w:val="en-US"/>
        </w:rPr>
        <w:instrText>bafee</w:instrText>
      </w:r>
      <w:r w:rsidR="00436056" w:rsidRPr="00FF2928">
        <w:rPr>
          <w:color w:val="000000"/>
          <w:sz w:val="28"/>
          <w:szCs w:val="28"/>
        </w:rPr>
        <w:instrText>3&amp;</w:instrText>
      </w:r>
      <w:r w:rsidR="00436056" w:rsidRPr="00FF2928">
        <w:rPr>
          <w:color w:val="000000"/>
          <w:sz w:val="28"/>
          <w:szCs w:val="28"/>
          <w:lang w:val="en-US"/>
        </w:rPr>
        <w:instrText>keyno</w:instrText>
      </w:r>
      <w:r w:rsidR="00436056" w:rsidRPr="00FF2928">
        <w:rPr>
          <w:color w:val="000000"/>
          <w:sz w:val="28"/>
          <w:szCs w:val="28"/>
        </w:rPr>
        <w:instrText>=0" \</w:instrText>
      </w:r>
      <w:r w:rsidR="00436056" w:rsidRPr="00FF2928">
        <w:rPr>
          <w:color w:val="000000"/>
          <w:sz w:val="28"/>
          <w:szCs w:val="28"/>
          <w:lang w:val="en-US"/>
        </w:rPr>
        <w:instrText>l</w:instrText>
      </w:r>
      <w:r w:rsidR="00436056" w:rsidRPr="00FF2928">
        <w:rPr>
          <w:color w:val="000000"/>
          <w:sz w:val="28"/>
          <w:szCs w:val="28"/>
        </w:rPr>
        <w:instrText xml:space="preserve"> "</w:instrText>
      </w:r>
      <w:r w:rsidR="00436056" w:rsidRPr="00FF2928">
        <w:rPr>
          <w:color w:val="000000"/>
          <w:sz w:val="28"/>
          <w:szCs w:val="28"/>
          <w:lang w:val="en-US"/>
        </w:rPr>
        <w:instrText>YANDEX</w:instrText>
      </w:r>
      <w:r w:rsidR="00436056" w:rsidRPr="00FF2928">
        <w:rPr>
          <w:color w:val="000000"/>
          <w:sz w:val="28"/>
          <w:szCs w:val="28"/>
        </w:rPr>
        <w:instrText xml:space="preserve">_31" </w:instrText>
      </w:r>
      <w:r w:rsidR="00436056" w:rsidRPr="00FF2928">
        <w:rPr>
          <w:color w:val="000000"/>
          <w:sz w:val="28"/>
          <w:szCs w:val="28"/>
          <w:lang w:val="en-US"/>
        </w:rPr>
        <w:fldChar w:fldCharType="end"/>
      </w:r>
      <w:hyperlink r:id="rId19" w:anchor="YANDEX_33" w:history="1"/>
      <w:r w:rsidR="009C5FB6" w:rsidRPr="00FF2928">
        <w:rPr>
          <w:b/>
          <w:bCs/>
          <w:iCs/>
          <w:caps/>
          <w:color w:val="000000"/>
          <w:sz w:val="28"/>
          <w:szCs w:val="28"/>
        </w:rPr>
        <w:t>3</w:t>
      </w:r>
      <w:r w:rsidR="001F023E" w:rsidRPr="00FF2928">
        <w:rPr>
          <w:b/>
          <w:bCs/>
          <w:iCs/>
          <w:caps/>
          <w:color w:val="000000"/>
          <w:sz w:val="28"/>
          <w:szCs w:val="28"/>
        </w:rPr>
        <w:t>.</w:t>
      </w:r>
      <w:r w:rsidR="00751585" w:rsidRPr="00FF2928">
        <w:rPr>
          <w:b/>
          <w:bCs/>
          <w:iCs/>
          <w:caps/>
          <w:color w:val="000000"/>
          <w:sz w:val="28"/>
          <w:szCs w:val="28"/>
        </w:rPr>
        <w:t xml:space="preserve"> </w:t>
      </w:r>
      <w:r w:rsidR="00751585" w:rsidRPr="00FF2928">
        <w:rPr>
          <w:b/>
          <w:bCs/>
          <w:iCs/>
          <w:color w:val="000000"/>
          <w:sz w:val="28"/>
          <w:szCs w:val="28"/>
        </w:rPr>
        <w:t xml:space="preserve">Организация </w:t>
      </w:r>
      <w:bookmarkStart w:id="11" w:name="YANDEX_33"/>
      <w:bookmarkEnd w:id="11"/>
      <w:r w:rsidR="00751585" w:rsidRPr="00FF2928">
        <w:rPr>
          <w:b/>
          <w:bCs/>
          <w:iCs/>
          <w:color w:val="000000"/>
          <w:sz w:val="28"/>
          <w:szCs w:val="28"/>
        </w:rPr>
        <w:t xml:space="preserve">подготовки проведения </w:t>
      </w:r>
      <w:hyperlink r:id="rId20" w:anchor="YANDEX_32" w:history="1"/>
      <w:r w:rsidR="00AF79CB" w:rsidRPr="00FF2928">
        <w:rPr>
          <w:b/>
          <w:bCs/>
          <w:iCs/>
          <w:caps/>
          <w:color w:val="000000"/>
          <w:sz w:val="28"/>
          <w:szCs w:val="28"/>
        </w:rPr>
        <w:t>ВМКО</w:t>
      </w:r>
      <w:hyperlink r:id="rId21" w:anchor="YANDEX_34" w:history="1"/>
    </w:p>
    <w:p w:rsidR="00F51839" w:rsidRPr="00FF2928" w:rsidRDefault="003F16DE" w:rsidP="00B17E1C">
      <w:pPr>
        <w:pStyle w:val="HTM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3.1.</w:t>
      </w:r>
      <w:r w:rsidRPr="00FF2928">
        <w:rPr>
          <w:rFonts w:ascii="Times New Roman" w:hAnsi="Times New Roman" w:cs="Times New Roman"/>
          <w:sz w:val="28"/>
          <w:szCs w:val="28"/>
        </w:rPr>
        <w:tab/>
        <w:t xml:space="preserve">Подготовка к проведению </w:t>
      </w:r>
      <w:r w:rsidR="000377FA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Pr="00FF2928">
        <w:rPr>
          <w:rFonts w:ascii="Times New Roman" w:hAnsi="Times New Roman" w:cs="Times New Roman"/>
          <w:sz w:val="28"/>
          <w:szCs w:val="28"/>
        </w:rPr>
        <w:t>:</w:t>
      </w:r>
    </w:p>
    <w:p w:rsidR="000D7899" w:rsidRPr="00FF2928" w:rsidRDefault="003F16DE" w:rsidP="00B17E1C">
      <w:pPr>
        <w:pStyle w:val="HTML"/>
        <w:ind w:left="1560" w:hanging="993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3.1.1.</w:t>
      </w:r>
      <w:r w:rsidR="00F51839" w:rsidRPr="00FF2928">
        <w:rPr>
          <w:rFonts w:ascii="Times New Roman" w:hAnsi="Times New Roman" w:cs="Times New Roman"/>
          <w:sz w:val="28"/>
          <w:szCs w:val="28"/>
        </w:rPr>
        <w:tab/>
      </w:r>
      <w:r w:rsidRPr="00FF2928">
        <w:rPr>
          <w:rFonts w:ascii="Times New Roman" w:hAnsi="Times New Roman" w:cs="Times New Roman"/>
          <w:sz w:val="28"/>
          <w:szCs w:val="28"/>
        </w:rPr>
        <w:t>подготовк</w:t>
      </w:r>
      <w:r w:rsidR="000377FA" w:rsidRPr="00FF2928">
        <w:rPr>
          <w:rFonts w:ascii="Times New Roman" w:hAnsi="Times New Roman" w:cs="Times New Roman"/>
          <w:sz w:val="28"/>
          <w:szCs w:val="28"/>
        </w:rPr>
        <w:t xml:space="preserve">а плана </w:t>
      </w:r>
      <w:r w:rsidR="000D7899" w:rsidRPr="00FF2928">
        <w:rPr>
          <w:rFonts w:ascii="Times New Roman" w:hAnsi="Times New Roman" w:cs="Times New Roman"/>
          <w:sz w:val="28"/>
          <w:szCs w:val="28"/>
        </w:rPr>
        <w:t>–</w:t>
      </w:r>
      <w:r w:rsidR="000377FA" w:rsidRPr="00FF292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D7899" w:rsidRPr="00FF2928">
        <w:rPr>
          <w:rFonts w:ascii="Times New Roman" w:hAnsi="Times New Roman" w:cs="Times New Roman"/>
          <w:sz w:val="28"/>
          <w:szCs w:val="28"/>
        </w:rPr>
        <w:t xml:space="preserve">. В плане - задании указываются предмет, цели, задачи, перечень вопросов, подлежащих мониторингу, контролируемый период деятельности, объекты, а также правовые основания проведения </w:t>
      </w:r>
      <w:r w:rsidR="000D789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0D7899" w:rsidRPr="00FF2928">
        <w:rPr>
          <w:rFonts w:ascii="Times New Roman" w:hAnsi="Times New Roman" w:cs="Times New Roman"/>
          <w:sz w:val="28"/>
          <w:szCs w:val="28"/>
        </w:rPr>
        <w:t xml:space="preserve">, в том числе нормативные правовые акты, обязательные требования которых подлежат </w:t>
      </w:r>
      <w:r w:rsidR="000D789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0D7899" w:rsidRPr="00FF2928">
        <w:rPr>
          <w:rFonts w:ascii="Times New Roman" w:hAnsi="Times New Roman" w:cs="Times New Roman"/>
          <w:sz w:val="28"/>
          <w:szCs w:val="28"/>
        </w:rPr>
        <w:t xml:space="preserve">. План - задание разрабатывается заведующим ДОУ или </w:t>
      </w:r>
      <w:r w:rsidR="00C13679">
        <w:rPr>
          <w:rFonts w:ascii="Times New Roman" w:hAnsi="Times New Roman" w:cs="Times New Roman"/>
          <w:sz w:val="28"/>
          <w:szCs w:val="28"/>
        </w:rPr>
        <w:t>заместителем заведующего по ВМР</w:t>
      </w:r>
      <w:r w:rsidR="000D7899" w:rsidRPr="00FF2928">
        <w:rPr>
          <w:rFonts w:ascii="Times New Roman" w:hAnsi="Times New Roman" w:cs="Times New Roman"/>
          <w:sz w:val="28"/>
          <w:szCs w:val="28"/>
        </w:rPr>
        <w:t>.</w:t>
      </w:r>
    </w:p>
    <w:p w:rsidR="00F7146C" w:rsidRPr="00FF2928" w:rsidRDefault="003F16DE" w:rsidP="00B17E1C">
      <w:pPr>
        <w:ind w:left="1560" w:hanging="993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3.1.2.</w:t>
      </w:r>
      <w:r w:rsidR="00F51839" w:rsidRPr="00FF2928">
        <w:rPr>
          <w:sz w:val="28"/>
          <w:szCs w:val="28"/>
        </w:rPr>
        <w:tab/>
      </w:r>
      <w:r w:rsidRPr="00FF2928">
        <w:rPr>
          <w:sz w:val="28"/>
          <w:szCs w:val="28"/>
        </w:rPr>
        <w:t xml:space="preserve">издание приказа </w:t>
      </w:r>
      <w:r w:rsidR="00F51839" w:rsidRPr="00FF2928">
        <w:rPr>
          <w:sz w:val="28"/>
          <w:szCs w:val="28"/>
        </w:rPr>
        <w:t xml:space="preserve">заведующим ДОУ </w:t>
      </w:r>
      <w:r w:rsidRPr="00FF2928">
        <w:rPr>
          <w:sz w:val="28"/>
          <w:szCs w:val="28"/>
        </w:rPr>
        <w:t xml:space="preserve">о проведении </w:t>
      </w:r>
      <w:r w:rsidR="000377FA" w:rsidRPr="00FF2928">
        <w:rPr>
          <w:rStyle w:val="a4"/>
          <w:bCs/>
          <w:i w:val="0"/>
          <w:sz w:val="28"/>
          <w:szCs w:val="28"/>
        </w:rPr>
        <w:t>ВМКО</w:t>
      </w:r>
      <w:r w:rsidR="00F7146C" w:rsidRPr="00FF2928">
        <w:rPr>
          <w:rStyle w:val="a4"/>
          <w:bCs/>
          <w:i w:val="0"/>
          <w:sz w:val="28"/>
          <w:szCs w:val="28"/>
        </w:rPr>
        <w:t>,</w:t>
      </w:r>
      <w:r w:rsidR="00047EB6" w:rsidRPr="00FF2928">
        <w:rPr>
          <w:color w:val="000000"/>
          <w:sz w:val="28"/>
          <w:szCs w:val="28"/>
        </w:rPr>
        <w:t xml:space="preserve"> который издается не позднее, чем за 2 недели до начала </w:t>
      </w:r>
      <w:hyperlink r:id="rId22" w:anchor="YANDEX_36" w:history="1"/>
      <w:r w:rsidR="00047EB6" w:rsidRPr="00FF2928">
        <w:rPr>
          <w:color w:val="000000"/>
          <w:sz w:val="28"/>
          <w:szCs w:val="28"/>
        </w:rPr>
        <w:t>мониторинга</w:t>
      </w:r>
      <w:hyperlink r:id="rId23" w:anchor="YANDEX_38" w:history="1"/>
      <w:r w:rsidR="00047EB6" w:rsidRPr="00FF2928">
        <w:rPr>
          <w:color w:val="000000"/>
          <w:sz w:val="28"/>
          <w:szCs w:val="28"/>
        </w:rPr>
        <w:t>. Приказ определяет:</w:t>
      </w:r>
    </w:p>
    <w:p w:rsidR="00F7146C" w:rsidRPr="00FF2928" w:rsidRDefault="00F7146C" w:rsidP="00B17E1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>вид и тем</w:t>
      </w:r>
      <w:r w:rsidR="00047EB6" w:rsidRPr="00FF2928">
        <w:rPr>
          <w:sz w:val="28"/>
          <w:szCs w:val="28"/>
        </w:rPr>
        <w:t>у</w:t>
      </w:r>
      <w:r w:rsidRPr="00FF2928">
        <w:rPr>
          <w:sz w:val="28"/>
          <w:szCs w:val="28"/>
        </w:rPr>
        <w:t>;</w:t>
      </w:r>
    </w:p>
    <w:p w:rsidR="00F7146C" w:rsidRPr="00FF2928" w:rsidRDefault="00F7146C" w:rsidP="00B17E1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>сроки проведения;</w:t>
      </w:r>
    </w:p>
    <w:p w:rsidR="00F7146C" w:rsidRPr="00FF2928" w:rsidRDefault="00F7146C" w:rsidP="00B17E1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>председател</w:t>
      </w:r>
      <w:r w:rsidR="00047EB6" w:rsidRPr="00FF2928">
        <w:rPr>
          <w:sz w:val="28"/>
          <w:szCs w:val="28"/>
        </w:rPr>
        <w:t>я</w:t>
      </w:r>
      <w:r w:rsidRPr="00FF2928">
        <w:rPr>
          <w:sz w:val="28"/>
          <w:szCs w:val="28"/>
        </w:rPr>
        <w:t xml:space="preserve">, персональный состав </w:t>
      </w:r>
      <w:r w:rsidR="00C13679">
        <w:rPr>
          <w:sz w:val="28"/>
          <w:szCs w:val="28"/>
        </w:rPr>
        <w:t>мониторинговой группы</w:t>
      </w:r>
      <w:r w:rsidRPr="00FF2928">
        <w:rPr>
          <w:sz w:val="28"/>
          <w:szCs w:val="28"/>
        </w:rPr>
        <w:t xml:space="preserve"> (либо должностное лицо, которому поручено проведение </w:t>
      </w:r>
      <w:r w:rsidRPr="00FF2928">
        <w:rPr>
          <w:rStyle w:val="a4"/>
          <w:bCs/>
          <w:i w:val="0"/>
          <w:sz w:val="28"/>
          <w:szCs w:val="28"/>
        </w:rPr>
        <w:t>ВМКО</w:t>
      </w:r>
      <w:r w:rsidRPr="00FF2928">
        <w:rPr>
          <w:sz w:val="28"/>
          <w:szCs w:val="28"/>
        </w:rPr>
        <w:t xml:space="preserve"> в индивидуальном порядке);</w:t>
      </w:r>
    </w:p>
    <w:p w:rsidR="00F7146C" w:rsidRPr="00FF2928" w:rsidRDefault="00F7146C" w:rsidP="00B17E1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lastRenderedPageBreak/>
        <w:t>сроки предоставления итоговых материалов;</w:t>
      </w:r>
    </w:p>
    <w:p w:rsidR="003F16DE" w:rsidRPr="00FF2928" w:rsidRDefault="00F7146C" w:rsidP="00B17E1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 xml:space="preserve">план – задание на проведение </w:t>
      </w:r>
      <w:r w:rsidRPr="00FF2928">
        <w:rPr>
          <w:rStyle w:val="a4"/>
          <w:bCs/>
          <w:i w:val="0"/>
          <w:sz w:val="28"/>
          <w:szCs w:val="28"/>
        </w:rPr>
        <w:t>ВМКО</w:t>
      </w:r>
      <w:r w:rsidRPr="00FF2928">
        <w:rPr>
          <w:sz w:val="28"/>
          <w:szCs w:val="28"/>
        </w:rPr>
        <w:t>.</w:t>
      </w:r>
    </w:p>
    <w:p w:rsidR="003F16DE" w:rsidRPr="00FF2928" w:rsidRDefault="00F7146C" w:rsidP="00B17E1C">
      <w:pPr>
        <w:pStyle w:val="HTML"/>
        <w:ind w:left="1560" w:hanging="993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3.1.3.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C13679">
        <w:rPr>
          <w:rFonts w:ascii="Times New Roman" w:hAnsi="Times New Roman" w:cs="Times New Roman"/>
          <w:sz w:val="28"/>
          <w:szCs w:val="28"/>
        </w:rPr>
        <w:t>С</w:t>
      </w:r>
      <w:r w:rsidR="003F16DE" w:rsidRPr="00FF2928">
        <w:rPr>
          <w:rFonts w:ascii="Times New Roman" w:hAnsi="Times New Roman" w:cs="Times New Roman"/>
          <w:sz w:val="28"/>
          <w:szCs w:val="28"/>
        </w:rPr>
        <w:t>озда</w:t>
      </w:r>
      <w:r w:rsidR="00047EB6" w:rsidRPr="00FF2928">
        <w:rPr>
          <w:rFonts w:ascii="Times New Roman" w:hAnsi="Times New Roman" w:cs="Times New Roman"/>
          <w:sz w:val="28"/>
          <w:szCs w:val="28"/>
        </w:rPr>
        <w:t>ние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FF2928" w:rsidRPr="00FF2928">
        <w:rPr>
          <w:rFonts w:ascii="Times New Roman" w:hAnsi="Times New Roman" w:cs="Times New Roman"/>
          <w:sz w:val="28"/>
          <w:szCs w:val="28"/>
        </w:rPr>
        <w:t>мониторинговой группы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E25688" w:rsidRPr="00FF2928">
        <w:rPr>
          <w:rFonts w:ascii="Times New Roman" w:hAnsi="Times New Roman" w:cs="Times New Roman"/>
          <w:sz w:val="28"/>
          <w:szCs w:val="28"/>
        </w:rPr>
        <w:t xml:space="preserve">по </w:t>
      </w:r>
      <w:r w:rsidR="00E25688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E25688" w:rsidRPr="00FF29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2928" w:rsidRPr="00FF2928">
        <w:rPr>
          <w:rFonts w:ascii="Times New Roman" w:hAnsi="Times New Roman" w:cs="Times New Roman"/>
          <w:sz w:val="28"/>
          <w:szCs w:val="28"/>
        </w:rPr>
        <w:t>группа</w:t>
      </w:r>
      <w:r w:rsidR="00E25688" w:rsidRPr="00FF2928">
        <w:rPr>
          <w:rFonts w:ascii="Times New Roman" w:hAnsi="Times New Roman" w:cs="Times New Roman"/>
          <w:sz w:val="28"/>
          <w:szCs w:val="28"/>
        </w:rPr>
        <w:t>)</w:t>
      </w:r>
      <w:r w:rsidR="00047EB6" w:rsidRPr="00FF2928">
        <w:rPr>
          <w:rFonts w:ascii="Times New Roman" w:hAnsi="Times New Roman" w:cs="Times New Roman"/>
          <w:sz w:val="28"/>
          <w:szCs w:val="28"/>
        </w:rPr>
        <w:t>.</w:t>
      </w:r>
      <w:r w:rsidR="00E25688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047EB6" w:rsidRPr="00FF2928">
        <w:rPr>
          <w:rFonts w:ascii="Times New Roman" w:hAnsi="Times New Roman" w:cs="Times New Roman"/>
          <w:sz w:val="28"/>
          <w:szCs w:val="28"/>
        </w:rPr>
        <w:t>В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F2928" w:rsidRPr="00FF2928">
        <w:rPr>
          <w:rFonts w:ascii="Times New Roman" w:hAnsi="Times New Roman" w:cs="Times New Roman"/>
          <w:sz w:val="28"/>
          <w:szCs w:val="28"/>
        </w:rPr>
        <w:t>группы</w:t>
      </w:r>
      <w:r w:rsidR="00047EB6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включаются члены</w:t>
      </w:r>
      <w:r w:rsidR="00FF2928" w:rsidRPr="00FF292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коллектива,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администрации ДОУ</w:t>
      </w:r>
      <w:r w:rsidR="00FF2928" w:rsidRPr="00FF2928">
        <w:rPr>
          <w:rFonts w:ascii="Times New Roman" w:hAnsi="Times New Roman" w:cs="Times New Roman"/>
          <w:sz w:val="28"/>
          <w:szCs w:val="28"/>
        </w:rPr>
        <w:t xml:space="preserve">, медицинский персонал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в соответствии с их должностными ин</w:t>
      </w:r>
      <w:r w:rsidR="000377FA" w:rsidRPr="00FF2928">
        <w:rPr>
          <w:rFonts w:ascii="Times New Roman" w:hAnsi="Times New Roman" w:cs="Times New Roman"/>
          <w:sz w:val="28"/>
          <w:szCs w:val="28"/>
        </w:rPr>
        <w:t>струкциями и, при необходимости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привлекаемые </w:t>
      </w:r>
      <w:r w:rsidR="000377FA" w:rsidRPr="00FF2928">
        <w:rPr>
          <w:rFonts w:ascii="Times New Roman" w:hAnsi="Times New Roman" w:cs="Times New Roman"/>
          <w:sz w:val="28"/>
          <w:szCs w:val="28"/>
        </w:rPr>
        <w:t>эксперты.</w:t>
      </w:r>
      <w:r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13679">
        <w:rPr>
          <w:rFonts w:ascii="Times New Roman" w:hAnsi="Times New Roman" w:cs="Times New Roman"/>
          <w:sz w:val="28"/>
          <w:szCs w:val="28"/>
        </w:rPr>
        <w:t>членов  группы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зависит от вида, сложности, количества и объема проверяемой информации.</w:t>
      </w:r>
      <w:r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2E34F8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</w:t>
      </w:r>
      <w:r w:rsidR="002E34F8" w:rsidRPr="00FF2928">
        <w:rPr>
          <w:rFonts w:ascii="Times New Roman" w:hAnsi="Times New Roman" w:cs="Times New Roman"/>
          <w:sz w:val="28"/>
          <w:szCs w:val="28"/>
        </w:rPr>
        <w:t>мониторинга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(далее – проверяющий).</w:t>
      </w:r>
      <w:r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Порядок подготовки, проведения и подведения итогов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ВМКО,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проводимого без образования комиссии, аналогичен порядку, установленному при проведении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3F16DE" w:rsidRPr="00FF2928" w:rsidRDefault="00E345AF" w:rsidP="00B17E1C">
      <w:pPr>
        <w:pStyle w:val="HTML"/>
        <w:tabs>
          <w:tab w:val="clear" w:pos="916"/>
          <w:tab w:val="left" w:pos="54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3</w:t>
      </w:r>
      <w:r w:rsidR="00047EB6" w:rsidRPr="00FF2928">
        <w:rPr>
          <w:rFonts w:ascii="Times New Roman" w:hAnsi="Times New Roman" w:cs="Times New Roman"/>
          <w:sz w:val="28"/>
          <w:szCs w:val="28"/>
        </w:rPr>
        <w:t>.2</w:t>
      </w:r>
      <w:r w:rsidR="002E34F8" w:rsidRPr="00FF2928">
        <w:rPr>
          <w:rFonts w:ascii="Times New Roman" w:hAnsi="Times New Roman" w:cs="Times New Roman"/>
          <w:sz w:val="28"/>
          <w:szCs w:val="28"/>
        </w:rPr>
        <w:t>.</w:t>
      </w:r>
      <w:r w:rsidR="002E34F8"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 процессе подготовки к проведению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C13679">
        <w:rPr>
          <w:rFonts w:ascii="Times New Roman" w:hAnsi="Times New Roman" w:cs="Times New Roman"/>
          <w:sz w:val="28"/>
          <w:szCs w:val="28"/>
        </w:rPr>
        <w:t>мониторинговой групп</w:t>
      </w:r>
      <w:proofErr w:type="gramStart"/>
      <w:r w:rsidR="00C13679">
        <w:rPr>
          <w:rFonts w:ascii="Times New Roman" w:hAnsi="Times New Roman" w:cs="Times New Roman"/>
          <w:sz w:val="28"/>
          <w:szCs w:val="28"/>
        </w:rPr>
        <w:t>ы</w:t>
      </w:r>
      <w:r w:rsidR="003F16DE" w:rsidRPr="00FF29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проверяющему) рекомендуется изучить (с учетом особенностей предмета и направления </w:t>
      </w:r>
      <w:r w:rsidR="002E34F8" w:rsidRPr="00FF2928">
        <w:rPr>
          <w:rFonts w:ascii="Times New Roman" w:hAnsi="Times New Roman" w:cs="Times New Roman"/>
          <w:sz w:val="28"/>
          <w:szCs w:val="28"/>
        </w:rPr>
        <w:t>мониторинга</w:t>
      </w:r>
      <w:r w:rsidR="009E7A37" w:rsidRPr="00FF2928">
        <w:rPr>
          <w:rFonts w:ascii="Times New Roman" w:hAnsi="Times New Roman" w:cs="Times New Roman"/>
          <w:sz w:val="28"/>
          <w:szCs w:val="28"/>
        </w:rPr>
        <w:t>)</w:t>
      </w:r>
      <w:r w:rsidR="003F16DE" w:rsidRPr="00FF2928">
        <w:rPr>
          <w:rFonts w:ascii="Times New Roman" w:hAnsi="Times New Roman" w:cs="Times New Roman"/>
          <w:sz w:val="28"/>
          <w:szCs w:val="28"/>
        </w:rPr>
        <w:t>:</w:t>
      </w:r>
    </w:p>
    <w:p w:rsidR="003F16DE" w:rsidRPr="00FF2928" w:rsidRDefault="00E345AF" w:rsidP="00B17E1C">
      <w:pPr>
        <w:pStyle w:val="HTML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3</w:t>
      </w:r>
      <w:r w:rsidR="002E34F8" w:rsidRPr="00FF2928">
        <w:rPr>
          <w:rFonts w:ascii="Times New Roman" w:hAnsi="Times New Roman" w:cs="Times New Roman"/>
          <w:sz w:val="28"/>
          <w:szCs w:val="28"/>
        </w:rPr>
        <w:t>.5.1.</w:t>
      </w:r>
      <w:r w:rsidR="002E34F8"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</w:t>
      </w:r>
      <w:r w:rsidR="009E7A37" w:rsidRPr="00FF2928">
        <w:rPr>
          <w:rFonts w:ascii="Times New Roman" w:hAnsi="Times New Roman" w:cs="Times New Roman"/>
          <w:sz w:val="28"/>
          <w:szCs w:val="28"/>
        </w:rPr>
        <w:t>;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DE" w:rsidRPr="00FF2928" w:rsidRDefault="00E345AF" w:rsidP="00B17E1C">
      <w:pPr>
        <w:pStyle w:val="HTML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3</w:t>
      </w:r>
      <w:r w:rsidR="002E34F8" w:rsidRPr="00FF2928">
        <w:rPr>
          <w:rFonts w:ascii="Times New Roman" w:hAnsi="Times New Roman" w:cs="Times New Roman"/>
          <w:sz w:val="28"/>
          <w:szCs w:val="28"/>
        </w:rPr>
        <w:t>.5.2.</w:t>
      </w:r>
      <w:r w:rsidR="002E34F8"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сведения о результатах предыдущего </w:t>
      </w:r>
      <w:r w:rsidR="00751585" w:rsidRPr="00FF2928">
        <w:rPr>
          <w:rFonts w:ascii="Times New Roman" w:hAnsi="Times New Roman" w:cs="Times New Roman"/>
          <w:sz w:val="28"/>
          <w:szCs w:val="28"/>
        </w:rPr>
        <w:t>мониторинга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проверяемого объекта, о мероприятиях по устранению выявленных нарушений и недостатков и т.д.</w:t>
      </w:r>
    </w:p>
    <w:p w:rsidR="003F16DE" w:rsidRPr="00FF2928" w:rsidRDefault="003F16DE" w:rsidP="00B17E1C">
      <w:pPr>
        <w:pStyle w:val="HTM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 xml:space="preserve">При необходимости членами </w:t>
      </w:r>
      <w:r w:rsidR="00C13679">
        <w:rPr>
          <w:rFonts w:ascii="Times New Roman" w:hAnsi="Times New Roman" w:cs="Times New Roman"/>
          <w:sz w:val="28"/>
          <w:szCs w:val="28"/>
        </w:rPr>
        <w:t xml:space="preserve">мониторинговой группы </w:t>
      </w:r>
      <w:r w:rsidRPr="00FF2928">
        <w:rPr>
          <w:rFonts w:ascii="Times New Roman" w:hAnsi="Times New Roman" w:cs="Times New Roman"/>
          <w:sz w:val="28"/>
          <w:szCs w:val="28"/>
        </w:rPr>
        <w:t>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</w:t>
      </w:r>
    </w:p>
    <w:p w:rsidR="003F16DE" w:rsidRPr="00FF2928" w:rsidRDefault="003F16DE" w:rsidP="00B17E1C">
      <w:pPr>
        <w:ind w:left="567" w:hanging="567"/>
        <w:jc w:val="both"/>
        <w:rPr>
          <w:sz w:val="28"/>
          <w:szCs w:val="28"/>
        </w:rPr>
      </w:pPr>
    </w:p>
    <w:p w:rsidR="003F16DE" w:rsidRPr="00FF2928" w:rsidRDefault="003F16DE" w:rsidP="00B17E1C">
      <w:pPr>
        <w:ind w:firstLine="708"/>
        <w:jc w:val="both"/>
        <w:rPr>
          <w:b/>
          <w:sz w:val="28"/>
          <w:szCs w:val="28"/>
        </w:rPr>
      </w:pPr>
    </w:p>
    <w:p w:rsidR="003F16DE" w:rsidRPr="00FF2928" w:rsidRDefault="009C5FB6" w:rsidP="00B17E1C">
      <w:pPr>
        <w:pStyle w:val="HTM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928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751585" w:rsidRPr="00FF2928">
        <w:rPr>
          <w:rFonts w:ascii="Times New Roman" w:hAnsi="Times New Roman" w:cs="Times New Roman"/>
          <w:b/>
          <w:sz w:val="28"/>
          <w:szCs w:val="28"/>
        </w:rPr>
        <w:t xml:space="preserve">. Организация проведения </w:t>
      </w:r>
      <w:r w:rsidR="009E7A37" w:rsidRPr="00FF2928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ВМКО</w:t>
      </w:r>
    </w:p>
    <w:p w:rsidR="00047EB6" w:rsidRPr="00FF2928" w:rsidRDefault="00E345AF" w:rsidP="00B17E1C">
      <w:pPr>
        <w:ind w:left="709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4.1.</w:t>
      </w:r>
      <w:r w:rsidRPr="00FF2928">
        <w:rPr>
          <w:sz w:val="28"/>
          <w:szCs w:val="28"/>
        </w:rPr>
        <w:tab/>
      </w:r>
      <w:r w:rsidR="00047EB6" w:rsidRPr="00FF2928">
        <w:rPr>
          <w:sz w:val="28"/>
          <w:szCs w:val="28"/>
        </w:rPr>
        <w:t xml:space="preserve">Копия приказа о проведении </w:t>
      </w:r>
      <w:r w:rsidR="00047EB6" w:rsidRPr="00FF2928">
        <w:rPr>
          <w:rStyle w:val="a4"/>
          <w:bCs/>
          <w:i w:val="0"/>
          <w:sz w:val="28"/>
          <w:szCs w:val="28"/>
        </w:rPr>
        <w:t>ВМКО</w:t>
      </w:r>
      <w:r w:rsidR="00047EB6" w:rsidRPr="00FF2928">
        <w:rPr>
          <w:sz w:val="28"/>
          <w:szCs w:val="28"/>
        </w:rPr>
        <w:t xml:space="preserve"> размещается на информационном стенде ДОУ в методическом кабинете.</w:t>
      </w:r>
    </w:p>
    <w:p w:rsidR="00047EB6" w:rsidRPr="00FF2928" w:rsidRDefault="00047EB6" w:rsidP="00B17E1C">
      <w:pPr>
        <w:ind w:left="709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4.2.</w:t>
      </w:r>
      <w:r w:rsidRPr="00FF2928">
        <w:rPr>
          <w:sz w:val="28"/>
          <w:szCs w:val="28"/>
        </w:rPr>
        <w:tab/>
        <w:t xml:space="preserve">При проведении планового мониторинга дополнительного предупреждения проверяемого работника не требуется, если в месячном плане указаны сроки. </w:t>
      </w:r>
    </w:p>
    <w:p w:rsidR="00047EB6" w:rsidRPr="00FF2928" w:rsidRDefault="00047EB6" w:rsidP="00B17E1C">
      <w:pPr>
        <w:ind w:left="709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4.3.</w:t>
      </w:r>
      <w:r w:rsidRPr="00FF2928">
        <w:rPr>
          <w:sz w:val="28"/>
          <w:szCs w:val="28"/>
        </w:rPr>
        <w:tab/>
        <w:t>При проведении оперативного (внепланового) мониторинга педагогический работник предупреждается не менее чем за 1 день до посещения. В экстренных случаях заведующий ДОУ и старший воспитатель могут посещать мероприятия педагогов ДОУ без предварительного предупреждения.</w:t>
      </w:r>
    </w:p>
    <w:p w:rsidR="003F16DE" w:rsidRPr="00FF2928" w:rsidRDefault="00E345AF" w:rsidP="00B17E1C">
      <w:pPr>
        <w:pStyle w:val="HTML"/>
        <w:tabs>
          <w:tab w:val="left" w:pos="567"/>
          <w:tab w:val="left" w:pos="18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47EB6" w:rsidRPr="00FF2928">
        <w:rPr>
          <w:rFonts w:ascii="Times New Roman" w:hAnsi="Times New Roman" w:cs="Times New Roman"/>
          <w:sz w:val="28"/>
          <w:szCs w:val="28"/>
        </w:rPr>
        <w:t>4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председатель комиссии (проверяющий):</w:t>
      </w:r>
    </w:p>
    <w:p w:rsidR="00E345AF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10980"/>
          <w:tab w:val="left" w:pos="11160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47EB6" w:rsidRPr="00FF2928">
        <w:rPr>
          <w:rFonts w:ascii="Times New Roman" w:hAnsi="Times New Roman" w:cs="Times New Roman"/>
          <w:sz w:val="28"/>
          <w:szCs w:val="28"/>
        </w:rPr>
        <w:t>4</w:t>
      </w:r>
      <w:r w:rsidRPr="00FF2928">
        <w:rPr>
          <w:rFonts w:ascii="Times New Roman" w:hAnsi="Times New Roman" w:cs="Times New Roman"/>
          <w:sz w:val="28"/>
          <w:szCs w:val="28"/>
        </w:rPr>
        <w:t>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проводит совещание с подлежащими </w:t>
      </w:r>
      <w:r w:rsidR="009E7A37" w:rsidRPr="00FF2928">
        <w:rPr>
          <w:rFonts w:ascii="Times New Roman" w:hAnsi="Times New Roman" w:cs="Times New Roman"/>
          <w:sz w:val="28"/>
          <w:szCs w:val="28"/>
        </w:rPr>
        <w:t>мониторингу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работниками ДОУ, в ходе которого он представляет состав комиссии и информирует о порядке ее работы;</w:t>
      </w:r>
    </w:p>
    <w:p w:rsidR="00E345AF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47EB6" w:rsidRPr="00FF2928">
        <w:rPr>
          <w:rFonts w:ascii="Times New Roman" w:hAnsi="Times New Roman" w:cs="Times New Roman"/>
          <w:sz w:val="28"/>
          <w:szCs w:val="28"/>
        </w:rPr>
        <w:t>4</w:t>
      </w:r>
      <w:r w:rsidRPr="00FF2928">
        <w:rPr>
          <w:rFonts w:ascii="Times New Roman" w:hAnsi="Times New Roman" w:cs="Times New Roman"/>
          <w:sz w:val="28"/>
          <w:szCs w:val="28"/>
        </w:rPr>
        <w:t>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знакомит работников ДОУ, подлежащих </w:t>
      </w:r>
      <w:r w:rsidR="009E7A37" w:rsidRPr="00FF2928">
        <w:rPr>
          <w:rFonts w:ascii="Times New Roman" w:hAnsi="Times New Roman" w:cs="Times New Roman"/>
          <w:sz w:val="28"/>
          <w:szCs w:val="28"/>
        </w:rPr>
        <w:t>мониторингу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с их правами и обязанностями при проведении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E345AF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47EB6" w:rsidRPr="00FF2928">
        <w:rPr>
          <w:rFonts w:ascii="Times New Roman" w:hAnsi="Times New Roman" w:cs="Times New Roman"/>
          <w:sz w:val="28"/>
          <w:szCs w:val="28"/>
        </w:rPr>
        <w:t>4</w:t>
      </w:r>
      <w:r w:rsidRPr="00FF2928">
        <w:rPr>
          <w:rFonts w:ascii="Times New Roman" w:hAnsi="Times New Roman" w:cs="Times New Roman"/>
          <w:sz w:val="28"/>
          <w:szCs w:val="28"/>
        </w:rPr>
        <w:t>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выясняет все существенные обстоятельства, касающиеся предмета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3F16DE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4.4.4.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запрашивает (в случае необходимости) для работы комиссии докум</w:t>
      </w:r>
      <w:r w:rsidR="00A76EDC" w:rsidRPr="00FF2928">
        <w:rPr>
          <w:rFonts w:ascii="Times New Roman" w:hAnsi="Times New Roman" w:cs="Times New Roman"/>
          <w:sz w:val="28"/>
          <w:szCs w:val="28"/>
        </w:rPr>
        <w:t>енты, информационно-справочные и иные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материалы, организует их получение.</w:t>
      </w:r>
    </w:p>
    <w:p w:rsidR="00E345AF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5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6DE" w:rsidRPr="00FF2928">
        <w:rPr>
          <w:rFonts w:ascii="Times New Roman" w:hAnsi="Times New Roman" w:cs="Times New Roman"/>
          <w:sz w:val="28"/>
          <w:szCs w:val="28"/>
        </w:rPr>
        <w:t>На данном этапе работы (основном) комиссия (проверяющий) посещает занятия, режимные моменты, мероприятия</w:t>
      </w:r>
      <w:r w:rsidR="00047EB6" w:rsidRPr="00FF2928">
        <w:rPr>
          <w:rFonts w:ascii="Times New Roman" w:hAnsi="Times New Roman" w:cs="Times New Roman"/>
          <w:sz w:val="28"/>
          <w:szCs w:val="28"/>
        </w:rPr>
        <w:t>, проводит контрольные занятия;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анализирует посещенные мероприятия, проводит собеседования, социологические исследования, изучаются условия, материальная база и т.д.</w:t>
      </w:r>
      <w:proofErr w:type="gramEnd"/>
    </w:p>
    <w:p w:rsidR="00E345AF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6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51585" w:rsidRPr="00FF2928">
        <w:rPr>
          <w:rFonts w:ascii="Times New Roman" w:hAnsi="Times New Roman" w:cs="Times New Roman"/>
          <w:sz w:val="28"/>
          <w:szCs w:val="28"/>
        </w:rPr>
        <w:t>ДОУ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подлежащий </w:t>
      </w:r>
      <w:r w:rsidR="009E7A37" w:rsidRPr="00FF2928">
        <w:rPr>
          <w:rFonts w:ascii="Times New Roman" w:hAnsi="Times New Roman" w:cs="Times New Roman"/>
          <w:sz w:val="28"/>
          <w:szCs w:val="28"/>
        </w:rPr>
        <w:t xml:space="preserve">мониторингу для цели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, должен:</w:t>
      </w:r>
    </w:p>
    <w:p w:rsidR="00E345AF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6</w:t>
      </w:r>
      <w:r w:rsidRPr="00FF2928">
        <w:rPr>
          <w:rFonts w:ascii="Times New Roman" w:hAnsi="Times New Roman" w:cs="Times New Roman"/>
          <w:sz w:val="28"/>
          <w:szCs w:val="28"/>
        </w:rPr>
        <w:t>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своевременно предоставить все необходимые для достижения целей </w:t>
      </w:r>
      <w:r w:rsidR="00751585" w:rsidRPr="00FF2928">
        <w:rPr>
          <w:rFonts w:ascii="Times New Roman" w:hAnsi="Times New Roman" w:cs="Times New Roman"/>
          <w:sz w:val="28"/>
          <w:szCs w:val="28"/>
        </w:rPr>
        <w:t>мониторинга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материалы и документы; </w:t>
      </w:r>
    </w:p>
    <w:p w:rsidR="003F16DE" w:rsidRPr="00FF2928" w:rsidRDefault="00E345AF" w:rsidP="00B17E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160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6</w:t>
      </w:r>
      <w:r w:rsidRPr="00FF2928">
        <w:rPr>
          <w:rFonts w:ascii="Times New Roman" w:hAnsi="Times New Roman" w:cs="Times New Roman"/>
          <w:sz w:val="28"/>
          <w:szCs w:val="28"/>
        </w:rPr>
        <w:t>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по существу предмета </w:t>
      </w:r>
      <w:r w:rsidRPr="00FF2928">
        <w:rPr>
          <w:rFonts w:ascii="Times New Roman" w:hAnsi="Times New Roman" w:cs="Times New Roman"/>
          <w:sz w:val="28"/>
          <w:szCs w:val="28"/>
        </w:rPr>
        <w:t>мониторинга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</w:p>
    <w:p w:rsidR="006034AE" w:rsidRPr="00FF2928" w:rsidRDefault="00E345AF" w:rsidP="00B17E1C">
      <w:pPr>
        <w:pStyle w:val="HTML"/>
        <w:tabs>
          <w:tab w:val="clear" w:pos="916"/>
          <w:tab w:val="clear" w:pos="1832"/>
          <w:tab w:val="clear" w:pos="8244"/>
          <w:tab w:val="clear" w:pos="9160"/>
          <w:tab w:val="clear" w:pos="10076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9E7A37" w:rsidRPr="00FF2928">
        <w:rPr>
          <w:rFonts w:ascii="Times New Roman" w:hAnsi="Times New Roman" w:cs="Times New Roman"/>
          <w:sz w:val="28"/>
          <w:szCs w:val="28"/>
        </w:rPr>
        <w:t>Р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аботник, подлежащий </w:t>
      </w:r>
      <w:r w:rsidR="006034AE" w:rsidRPr="00FF2928">
        <w:rPr>
          <w:rFonts w:ascii="Times New Roman" w:hAnsi="Times New Roman" w:cs="Times New Roman"/>
          <w:sz w:val="28"/>
          <w:szCs w:val="28"/>
        </w:rPr>
        <w:t>мониторингу</w:t>
      </w:r>
      <w:r w:rsidR="003F16DE" w:rsidRPr="00FF2928">
        <w:rPr>
          <w:rFonts w:ascii="Times New Roman" w:hAnsi="Times New Roman" w:cs="Times New Roman"/>
          <w:sz w:val="28"/>
          <w:szCs w:val="28"/>
        </w:rPr>
        <w:t>, имеет право:</w:t>
      </w:r>
    </w:p>
    <w:p w:rsidR="006034AE" w:rsidRPr="00FF2928" w:rsidRDefault="006034AE" w:rsidP="00B17E1C">
      <w:pPr>
        <w:pStyle w:val="HTML"/>
        <w:tabs>
          <w:tab w:val="clear" w:pos="183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знать сроки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и критерии оценки его деятельности;</w:t>
      </w:r>
    </w:p>
    <w:p w:rsidR="006034AE" w:rsidRPr="00FF2928" w:rsidRDefault="006034AE" w:rsidP="00B17E1C">
      <w:pPr>
        <w:pStyle w:val="HTML"/>
        <w:tabs>
          <w:tab w:val="clear" w:pos="183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знать цель, содержание, виды, формы и методы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6034AE" w:rsidRPr="00FF2928" w:rsidRDefault="006034AE" w:rsidP="00B17E1C">
      <w:pPr>
        <w:pStyle w:val="HTML"/>
        <w:tabs>
          <w:tab w:val="clear" w:pos="183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знакомиться со своими правами и обязанностями;</w:t>
      </w:r>
    </w:p>
    <w:p w:rsidR="006034AE" w:rsidRPr="00FF2928" w:rsidRDefault="006034AE" w:rsidP="00B17E1C">
      <w:pPr>
        <w:pStyle w:val="HTML"/>
        <w:tabs>
          <w:tab w:val="clear" w:pos="183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.4.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обжаловать действия председателя и членов комиссии (проверяющего);</w:t>
      </w:r>
    </w:p>
    <w:p w:rsidR="006034AE" w:rsidRPr="00FF2928" w:rsidRDefault="006034AE" w:rsidP="00B17E1C">
      <w:pPr>
        <w:pStyle w:val="HTML"/>
        <w:tabs>
          <w:tab w:val="clear" w:pos="1832"/>
          <w:tab w:val="left" w:pos="1276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.5.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знакомиться с актами или итоговыми документами по результатам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3F16DE" w:rsidRPr="00FF2928" w:rsidRDefault="006034AE" w:rsidP="00B17E1C">
      <w:pPr>
        <w:pStyle w:val="HTML"/>
        <w:tabs>
          <w:tab w:val="clear" w:pos="1832"/>
          <w:tab w:val="left" w:pos="1276"/>
        </w:tabs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4.</w:t>
      </w:r>
      <w:r w:rsidR="00095A37" w:rsidRPr="00FF2928">
        <w:rPr>
          <w:rFonts w:ascii="Times New Roman" w:hAnsi="Times New Roman" w:cs="Times New Roman"/>
          <w:sz w:val="28"/>
          <w:szCs w:val="28"/>
        </w:rPr>
        <w:t>7</w:t>
      </w:r>
      <w:r w:rsidRPr="00FF2928">
        <w:rPr>
          <w:rFonts w:ascii="Times New Roman" w:hAnsi="Times New Roman" w:cs="Times New Roman"/>
          <w:sz w:val="28"/>
          <w:szCs w:val="28"/>
        </w:rPr>
        <w:t>.6.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обратиться в конфликтную комиссию или вышестоящие органы управления образованием при несогласии с результатами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</w:p>
    <w:p w:rsidR="003F16DE" w:rsidRPr="00FF2928" w:rsidRDefault="006034AE" w:rsidP="00B17E1C">
      <w:pPr>
        <w:pStyle w:val="HTML"/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  <w:r w:rsidR="00095A37" w:rsidRPr="00FF2928">
        <w:rPr>
          <w:rFonts w:ascii="Times New Roman" w:hAnsi="Times New Roman" w:cs="Times New Roman"/>
          <w:sz w:val="28"/>
          <w:szCs w:val="28"/>
        </w:rPr>
        <w:t>8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 случае непредоставления работником, подлежащим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>,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необходимых для работы комиссии материалов и документов, а равно совершения иных действий, препятствующих проведению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>,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председателем комиссии (проверяющим) может быть составлен акт о противодействии проведению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>.</w:t>
      </w:r>
      <w:r w:rsidR="00095A37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>.</w:t>
      </w:r>
      <w:r w:rsidR="00095A37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Акт также подписывается работником, подлежащим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. Один экземпляр акта вручается работнику, подлежащему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>.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При отказе </w:t>
      </w:r>
      <w:r w:rsidR="003F16DE" w:rsidRPr="00FF2928">
        <w:rPr>
          <w:rFonts w:ascii="Times New Roman" w:hAnsi="Times New Roman" w:cs="Times New Roman"/>
          <w:sz w:val="28"/>
          <w:szCs w:val="28"/>
        </w:rPr>
        <w:lastRenderedPageBreak/>
        <w:t>получить акт председатель комиссии производит соответствующую запись в акте.</w:t>
      </w:r>
    </w:p>
    <w:p w:rsidR="003F16DE" w:rsidRPr="00FF2928" w:rsidRDefault="006034AE" w:rsidP="00B17E1C">
      <w:pPr>
        <w:pStyle w:val="HTML"/>
        <w:tabs>
          <w:tab w:val="clear" w:pos="916"/>
          <w:tab w:val="clear" w:pos="1832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4</w:t>
      </w:r>
      <w:r w:rsidR="003F16DE" w:rsidRPr="00FF2928">
        <w:rPr>
          <w:rFonts w:ascii="Times New Roman" w:hAnsi="Times New Roman" w:cs="Times New Roman"/>
          <w:sz w:val="28"/>
          <w:szCs w:val="28"/>
        </w:rPr>
        <w:t>.8.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Председатель комиссии производит соответствующую запись о проведенном </w:t>
      </w:r>
      <w:r w:rsidR="009E7A37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 </w:t>
      </w:r>
      <w:r w:rsidR="009E7A37" w:rsidRPr="00FF2928">
        <w:rPr>
          <w:rFonts w:ascii="Times New Roman" w:hAnsi="Times New Roman" w:cs="Times New Roman"/>
          <w:sz w:val="28"/>
          <w:szCs w:val="28"/>
        </w:rPr>
        <w:t>«Ж</w:t>
      </w:r>
      <w:r w:rsidR="003F16DE" w:rsidRPr="00FF2928">
        <w:rPr>
          <w:rFonts w:ascii="Times New Roman" w:hAnsi="Times New Roman" w:cs="Times New Roman"/>
          <w:sz w:val="28"/>
          <w:szCs w:val="28"/>
        </w:rPr>
        <w:t>урнале учета мероприятий по</w:t>
      </w:r>
      <w:r w:rsidR="00FD261A" w:rsidRPr="00FF2928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FD261A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внутреннего мониторинга качества</w:t>
      </w:r>
      <w:r w:rsidR="00FD261A" w:rsidRPr="00FF2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61A" w:rsidRPr="00FF2928">
        <w:rPr>
          <w:rFonts w:ascii="Times New Roman" w:hAnsi="Times New Roman" w:cs="Times New Roman"/>
          <w:sz w:val="28"/>
          <w:szCs w:val="28"/>
        </w:rPr>
        <w:t>образования</w:t>
      </w:r>
      <w:r w:rsidR="009E7A37" w:rsidRPr="00FF2928">
        <w:rPr>
          <w:rStyle w:val="a4"/>
          <w:rFonts w:ascii="Times New Roman" w:hAnsi="Times New Roman" w:cs="Times New Roman"/>
          <w:bCs/>
          <w:sz w:val="28"/>
          <w:szCs w:val="28"/>
        </w:rPr>
        <w:t>»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</w:t>
      </w:r>
      <w:r w:rsidR="00FD261A" w:rsidRPr="00FF292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содержит сведения: о дате, правовых основаниях проведения </w:t>
      </w:r>
      <w:r w:rsidR="00E26710" w:rsidRPr="00FF2928">
        <w:rPr>
          <w:rFonts w:ascii="Times New Roman" w:hAnsi="Times New Roman" w:cs="Times New Roman"/>
          <w:sz w:val="28"/>
          <w:szCs w:val="28"/>
        </w:rPr>
        <w:t>мониторинга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; составленных актах, </w:t>
      </w:r>
      <w:r w:rsidR="00E26710" w:rsidRPr="00FF2928">
        <w:rPr>
          <w:rFonts w:ascii="Times New Roman" w:hAnsi="Times New Roman" w:cs="Times New Roman"/>
          <w:sz w:val="28"/>
          <w:szCs w:val="28"/>
        </w:rPr>
        <w:t>справках, картах.</w:t>
      </w:r>
      <w:proofErr w:type="gramEnd"/>
    </w:p>
    <w:p w:rsidR="003F16DE" w:rsidRPr="00FF2928" w:rsidRDefault="003F16DE" w:rsidP="00B17E1C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DE" w:rsidRPr="00FF2928" w:rsidRDefault="009C5FB6" w:rsidP="00B17E1C">
      <w:pPr>
        <w:jc w:val="center"/>
        <w:rPr>
          <w:b/>
          <w:i/>
          <w:caps/>
          <w:sz w:val="28"/>
          <w:szCs w:val="28"/>
        </w:rPr>
      </w:pPr>
      <w:r w:rsidRPr="00FF2928">
        <w:rPr>
          <w:b/>
          <w:caps/>
          <w:sz w:val="28"/>
          <w:szCs w:val="28"/>
        </w:rPr>
        <w:t>5</w:t>
      </w:r>
      <w:r w:rsidR="00751585" w:rsidRPr="00FF2928">
        <w:rPr>
          <w:b/>
          <w:sz w:val="28"/>
          <w:szCs w:val="28"/>
        </w:rPr>
        <w:t xml:space="preserve">. Организация подведения итогов </w:t>
      </w:r>
      <w:r w:rsidR="00E26710" w:rsidRPr="00FF2928">
        <w:rPr>
          <w:rStyle w:val="a4"/>
          <w:b/>
          <w:bCs/>
          <w:i w:val="0"/>
          <w:sz w:val="28"/>
          <w:szCs w:val="28"/>
        </w:rPr>
        <w:t>ВМКО</w:t>
      </w:r>
    </w:p>
    <w:p w:rsidR="003F16DE" w:rsidRPr="00FF2928" w:rsidRDefault="006034AE" w:rsidP="00B17E1C">
      <w:pPr>
        <w:pStyle w:val="HTM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5</w:t>
      </w:r>
      <w:r w:rsidR="005B5345" w:rsidRPr="00FF2928">
        <w:rPr>
          <w:rFonts w:ascii="Times New Roman" w:hAnsi="Times New Roman" w:cs="Times New Roman"/>
          <w:sz w:val="28"/>
          <w:szCs w:val="28"/>
        </w:rPr>
        <w:t>.1.</w:t>
      </w:r>
      <w:r w:rsidR="005B5345"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E26710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B5345" w:rsidRPr="00FF2928" w:rsidRDefault="005B5345" w:rsidP="00B17E1C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ab/>
        <w:t>5.1.1.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проводит совещание членов комиссии, на котором рассматривает (заслушивает) заключения и иные материалы членов комиссии о результатах </w:t>
      </w:r>
      <w:r w:rsidR="00E26710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 </w:t>
      </w:r>
    </w:p>
    <w:p w:rsidR="003F16DE" w:rsidRPr="00FF2928" w:rsidRDefault="005B5345" w:rsidP="00B17E1C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5.1.2.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обобщает и систематизирует весь материал.</w:t>
      </w:r>
    </w:p>
    <w:p w:rsidR="005B5345" w:rsidRPr="00FF2928" w:rsidRDefault="005B5345" w:rsidP="00B17E1C">
      <w:pPr>
        <w:ind w:left="567" w:hanging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</w:t>
      </w:r>
      <w:r w:rsidR="003F16DE" w:rsidRPr="00FF2928">
        <w:rPr>
          <w:sz w:val="28"/>
          <w:szCs w:val="28"/>
        </w:rPr>
        <w:t>.2.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Результаты </w:t>
      </w:r>
      <w:r w:rsidR="00E26710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 xml:space="preserve"> могут представляться в форме:</w:t>
      </w:r>
    </w:p>
    <w:p w:rsidR="005B5345" w:rsidRPr="00FF2928" w:rsidRDefault="005B5345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5.2.1.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акта, в случаях, когда не требуется углубленная обработка и анализ собранной информации;</w:t>
      </w:r>
    </w:p>
    <w:p w:rsidR="00EF7F67" w:rsidRPr="00FF2928" w:rsidRDefault="005B5345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5.2.2.</w:t>
      </w:r>
      <w:r w:rsidRPr="00FF2928">
        <w:rPr>
          <w:sz w:val="28"/>
          <w:szCs w:val="28"/>
        </w:rPr>
        <w:tab/>
      </w:r>
      <w:r w:rsidR="00E26710" w:rsidRPr="00FF2928">
        <w:rPr>
          <w:sz w:val="28"/>
          <w:szCs w:val="28"/>
        </w:rPr>
        <w:t>аналитической справки</w:t>
      </w:r>
      <w:r w:rsidR="004607BB" w:rsidRPr="00FF2928">
        <w:rPr>
          <w:sz w:val="28"/>
          <w:szCs w:val="28"/>
        </w:rPr>
        <w:t xml:space="preserve"> (далее – справки)</w:t>
      </w:r>
      <w:r w:rsidR="00E26710" w:rsidRPr="00FF2928">
        <w:rPr>
          <w:sz w:val="28"/>
          <w:szCs w:val="28"/>
        </w:rPr>
        <w:t xml:space="preserve">, </w:t>
      </w:r>
      <w:r w:rsidR="003F16DE" w:rsidRPr="00FF2928">
        <w:rPr>
          <w:sz w:val="28"/>
          <w:szCs w:val="28"/>
        </w:rPr>
        <w:t xml:space="preserve">о результатах проверки, служебной записки, доклада о состоянии дел по проверяемому вопросу и иной форме, установленной </w:t>
      </w:r>
      <w:r w:rsidRPr="00FF2928">
        <w:rPr>
          <w:sz w:val="28"/>
          <w:szCs w:val="28"/>
        </w:rPr>
        <w:t>ДОУ</w:t>
      </w:r>
      <w:r w:rsidR="004607BB" w:rsidRPr="00FF2928">
        <w:rPr>
          <w:sz w:val="28"/>
          <w:szCs w:val="28"/>
        </w:rPr>
        <w:t>,</w:t>
      </w:r>
      <w:r w:rsidR="003F16DE" w:rsidRPr="00FF2928">
        <w:rPr>
          <w:sz w:val="28"/>
          <w:szCs w:val="28"/>
        </w:rPr>
        <w:t xml:space="preserve"> в случаях, когда требуется углубленная обработк</w:t>
      </w:r>
      <w:r w:rsidR="00EF7F67" w:rsidRPr="00FF2928">
        <w:rPr>
          <w:sz w:val="28"/>
          <w:szCs w:val="28"/>
        </w:rPr>
        <w:t>а и анализ собранной информации. С</w:t>
      </w:r>
      <w:r w:rsidR="00EF7F67" w:rsidRPr="00FF2928">
        <w:rPr>
          <w:color w:val="000000"/>
          <w:sz w:val="28"/>
          <w:szCs w:val="28"/>
        </w:rPr>
        <w:t>правка, предоставляется не позднее 7 дней с момента завершения</w:t>
      </w:r>
      <w:bookmarkStart w:id="12" w:name="YANDEX_42"/>
      <w:bookmarkEnd w:id="12"/>
      <w:r w:rsidR="00EF7F67" w:rsidRPr="00FF2928">
        <w:rPr>
          <w:color w:val="000000"/>
          <w:sz w:val="28"/>
          <w:szCs w:val="28"/>
          <w:lang w:val="en-US"/>
        </w:rPr>
        <w:fldChar w:fldCharType="begin"/>
      </w:r>
      <w:r w:rsidR="00EF7F67" w:rsidRPr="00FF2928">
        <w:rPr>
          <w:color w:val="000000"/>
          <w:sz w:val="28"/>
          <w:szCs w:val="28"/>
        </w:rPr>
        <w:instrText xml:space="preserve"> </w:instrText>
      </w:r>
      <w:r w:rsidR="00EF7F67" w:rsidRPr="00FF2928">
        <w:rPr>
          <w:color w:val="000000"/>
          <w:sz w:val="28"/>
          <w:szCs w:val="28"/>
          <w:lang w:val="en-US"/>
        </w:rPr>
        <w:instrText>HYPERLINK</w:instrText>
      </w:r>
      <w:r w:rsidR="00EF7F67" w:rsidRPr="00FF2928">
        <w:rPr>
          <w:color w:val="000000"/>
          <w:sz w:val="28"/>
          <w:szCs w:val="28"/>
        </w:rPr>
        <w:instrText xml:space="preserve"> "</w:instrText>
      </w:r>
      <w:r w:rsidR="00EF7F67" w:rsidRPr="00FF2928">
        <w:rPr>
          <w:color w:val="000000"/>
          <w:sz w:val="28"/>
          <w:szCs w:val="28"/>
          <w:lang w:val="en-US"/>
        </w:rPr>
        <w:instrText>http</w:instrText>
      </w:r>
      <w:r w:rsidR="00EF7F67" w:rsidRPr="00FF2928">
        <w:rPr>
          <w:color w:val="000000"/>
          <w:sz w:val="28"/>
          <w:szCs w:val="28"/>
        </w:rPr>
        <w:instrText>://</w:instrText>
      </w:r>
      <w:r w:rsidR="00EF7F67" w:rsidRPr="00FF2928">
        <w:rPr>
          <w:color w:val="000000"/>
          <w:sz w:val="28"/>
          <w:szCs w:val="28"/>
          <w:lang w:val="en-US"/>
        </w:rPr>
        <w:instrText>hghltd</w:instrText>
      </w:r>
      <w:r w:rsidR="00EF7F67" w:rsidRPr="00FF2928">
        <w:rPr>
          <w:color w:val="000000"/>
          <w:sz w:val="28"/>
          <w:szCs w:val="28"/>
        </w:rPr>
        <w:instrText>.</w:instrText>
      </w:r>
      <w:r w:rsidR="00EF7F67" w:rsidRPr="00FF2928">
        <w:rPr>
          <w:color w:val="000000"/>
          <w:sz w:val="28"/>
          <w:szCs w:val="28"/>
          <w:lang w:val="en-US"/>
        </w:rPr>
        <w:instrText>yandex</w:instrText>
      </w:r>
      <w:r w:rsidR="00EF7F67" w:rsidRPr="00FF2928">
        <w:rPr>
          <w:color w:val="000000"/>
          <w:sz w:val="28"/>
          <w:szCs w:val="28"/>
        </w:rPr>
        <w:instrText>.</w:instrText>
      </w:r>
      <w:r w:rsidR="00EF7F67" w:rsidRPr="00FF2928">
        <w:rPr>
          <w:color w:val="000000"/>
          <w:sz w:val="28"/>
          <w:szCs w:val="28"/>
          <w:lang w:val="en-US"/>
        </w:rPr>
        <w:instrText>net</w:instrText>
      </w:r>
      <w:r w:rsidR="00EF7F67" w:rsidRPr="00FF2928">
        <w:rPr>
          <w:color w:val="000000"/>
          <w:sz w:val="28"/>
          <w:szCs w:val="28"/>
        </w:rPr>
        <w:instrText>/</w:instrText>
      </w:r>
      <w:r w:rsidR="00EF7F67" w:rsidRPr="00FF2928">
        <w:rPr>
          <w:color w:val="000000"/>
          <w:sz w:val="28"/>
          <w:szCs w:val="28"/>
          <w:lang w:val="en-US"/>
        </w:rPr>
        <w:instrText>yandbtm</w:instrText>
      </w:r>
      <w:r w:rsidR="00EF7F67" w:rsidRPr="00FF2928">
        <w:rPr>
          <w:color w:val="000000"/>
          <w:sz w:val="28"/>
          <w:szCs w:val="28"/>
        </w:rPr>
        <w:instrText>?</w:instrText>
      </w:r>
      <w:r w:rsidR="00EF7F67" w:rsidRPr="00FF2928">
        <w:rPr>
          <w:color w:val="000000"/>
          <w:sz w:val="28"/>
          <w:szCs w:val="28"/>
          <w:lang w:val="en-US"/>
        </w:rPr>
        <w:instrText>fmode</w:instrText>
      </w:r>
      <w:r w:rsidR="00EF7F67" w:rsidRPr="00FF2928">
        <w:rPr>
          <w:color w:val="000000"/>
          <w:sz w:val="28"/>
          <w:szCs w:val="28"/>
        </w:rPr>
        <w:instrText>=</w:instrText>
      </w:r>
      <w:r w:rsidR="00EF7F67" w:rsidRPr="00FF2928">
        <w:rPr>
          <w:color w:val="000000"/>
          <w:sz w:val="28"/>
          <w:szCs w:val="28"/>
          <w:lang w:val="en-US"/>
        </w:rPr>
        <w:instrText>envelope</w:instrText>
      </w:r>
      <w:r w:rsidR="00EF7F67" w:rsidRPr="00FF2928">
        <w:rPr>
          <w:color w:val="000000"/>
          <w:sz w:val="28"/>
          <w:szCs w:val="28"/>
        </w:rPr>
        <w:instrText>&amp;</w:instrText>
      </w:r>
      <w:r w:rsidR="00EF7F67" w:rsidRPr="00FF2928">
        <w:rPr>
          <w:color w:val="000000"/>
          <w:sz w:val="28"/>
          <w:szCs w:val="28"/>
          <w:lang w:val="en-US"/>
        </w:rPr>
        <w:instrText>url</w:instrText>
      </w:r>
      <w:r w:rsidR="00EF7F67" w:rsidRPr="00FF2928">
        <w:rPr>
          <w:color w:val="000000"/>
          <w:sz w:val="28"/>
          <w:szCs w:val="28"/>
        </w:rPr>
        <w:instrText>=</w:instrText>
      </w:r>
      <w:r w:rsidR="00EF7F67" w:rsidRPr="00FF2928">
        <w:rPr>
          <w:color w:val="000000"/>
          <w:sz w:val="28"/>
          <w:szCs w:val="28"/>
          <w:lang w:val="en-US"/>
        </w:rPr>
        <w:instrText>http</w:instrText>
      </w:r>
      <w:r w:rsidR="00EF7F67" w:rsidRPr="00FF2928">
        <w:rPr>
          <w:color w:val="000000"/>
          <w:sz w:val="28"/>
          <w:szCs w:val="28"/>
        </w:rPr>
        <w:instrText>%3</w:instrText>
      </w:r>
      <w:r w:rsidR="00EF7F67" w:rsidRPr="00FF2928">
        <w:rPr>
          <w:color w:val="000000"/>
          <w:sz w:val="28"/>
          <w:szCs w:val="28"/>
          <w:lang w:val="en-US"/>
        </w:rPr>
        <w:instrText>A</w:instrText>
      </w:r>
      <w:r w:rsidR="00EF7F67" w:rsidRPr="00FF2928">
        <w:rPr>
          <w:color w:val="000000"/>
          <w:sz w:val="28"/>
          <w:szCs w:val="28"/>
        </w:rPr>
        <w:instrText>%2</w:instrText>
      </w:r>
      <w:r w:rsidR="00EF7F67" w:rsidRPr="00FF2928">
        <w:rPr>
          <w:color w:val="000000"/>
          <w:sz w:val="28"/>
          <w:szCs w:val="28"/>
          <w:lang w:val="en-US"/>
        </w:rPr>
        <w:instrText>F</w:instrText>
      </w:r>
      <w:r w:rsidR="00EF7F67" w:rsidRPr="00FF2928">
        <w:rPr>
          <w:color w:val="000000"/>
          <w:sz w:val="28"/>
          <w:szCs w:val="28"/>
        </w:rPr>
        <w:instrText>%2</w:instrText>
      </w:r>
      <w:r w:rsidR="00EF7F67" w:rsidRPr="00FF2928">
        <w:rPr>
          <w:color w:val="000000"/>
          <w:sz w:val="28"/>
          <w:szCs w:val="28"/>
          <w:lang w:val="en-US"/>
        </w:rPr>
        <w:instrText>Fromashka</w:instrText>
      </w:r>
      <w:r w:rsidR="00EF7F67" w:rsidRPr="00FF2928">
        <w:rPr>
          <w:color w:val="000000"/>
          <w:sz w:val="28"/>
          <w:szCs w:val="28"/>
        </w:rPr>
        <w:instrText>.</w:instrText>
      </w:r>
      <w:r w:rsidR="00EF7F67" w:rsidRPr="00FF2928">
        <w:rPr>
          <w:color w:val="000000"/>
          <w:sz w:val="28"/>
          <w:szCs w:val="28"/>
          <w:lang w:val="en-US"/>
        </w:rPr>
        <w:instrText>shr</w:instrText>
      </w:r>
      <w:r w:rsidR="00EF7F67" w:rsidRPr="00FF2928">
        <w:rPr>
          <w:color w:val="000000"/>
          <w:sz w:val="28"/>
          <w:szCs w:val="28"/>
        </w:rPr>
        <w:instrText>.</w:instrText>
      </w:r>
      <w:r w:rsidR="00EF7F67" w:rsidRPr="00FF2928">
        <w:rPr>
          <w:color w:val="000000"/>
          <w:sz w:val="28"/>
          <w:szCs w:val="28"/>
          <w:lang w:val="en-US"/>
        </w:rPr>
        <w:instrText>edu</w:instrText>
      </w:r>
      <w:r w:rsidR="00EF7F67" w:rsidRPr="00FF2928">
        <w:rPr>
          <w:color w:val="000000"/>
          <w:sz w:val="28"/>
          <w:szCs w:val="28"/>
        </w:rPr>
        <w:instrText>.</w:instrText>
      </w:r>
      <w:r w:rsidR="00EF7F67" w:rsidRPr="00FF2928">
        <w:rPr>
          <w:color w:val="000000"/>
          <w:sz w:val="28"/>
          <w:szCs w:val="28"/>
          <w:lang w:val="en-US"/>
        </w:rPr>
        <w:instrText>ru</w:instrText>
      </w:r>
      <w:r w:rsidR="00EF7F67" w:rsidRPr="00FF2928">
        <w:rPr>
          <w:color w:val="000000"/>
          <w:sz w:val="28"/>
          <w:szCs w:val="28"/>
        </w:rPr>
        <w:instrText>%2</w:instrText>
      </w:r>
      <w:r w:rsidR="00EF7F67" w:rsidRPr="00FF2928">
        <w:rPr>
          <w:color w:val="000000"/>
          <w:sz w:val="28"/>
          <w:szCs w:val="28"/>
          <w:lang w:val="en-US"/>
        </w:rPr>
        <w:instrText>FDswMedia</w:instrText>
      </w:r>
      <w:r w:rsidR="00EF7F67" w:rsidRPr="00FF2928">
        <w:rPr>
          <w:color w:val="000000"/>
          <w:sz w:val="28"/>
          <w:szCs w:val="28"/>
        </w:rPr>
        <w:instrText>%2</w:instrText>
      </w:r>
      <w:r w:rsidR="00EF7F67" w:rsidRPr="00FF2928">
        <w:rPr>
          <w:color w:val="000000"/>
          <w:sz w:val="28"/>
          <w:szCs w:val="28"/>
          <w:lang w:val="en-US"/>
        </w:rPr>
        <w:instrText>Fpolojenieomonitoringe</w:instrText>
      </w:r>
      <w:r w:rsidR="00EF7F67" w:rsidRPr="00FF2928">
        <w:rPr>
          <w:color w:val="000000"/>
          <w:sz w:val="28"/>
          <w:szCs w:val="28"/>
        </w:rPr>
        <w:instrText>.</w:instrText>
      </w:r>
      <w:r w:rsidR="00EF7F67" w:rsidRPr="00FF2928">
        <w:rPr>
          <w:color w:val="000000"/>
          <w:sz w:val="28"/>
          <w:szCs w:val="28"/>
          <w:lang w:val="en-US"/>
        </w:rPr>
        <w:instrText>doc</w:instrText>
      </w:r>
      <w:r w:rsidR="00EF7F67" w:rsidRPr="00FF2928">
        <w:rPr>
          <w:color w:val="000000"/>
          <w:sz w:val="28"/>
          <w:szCs w:val="28"/>
        </w:rPr>
        <w:instrText>&amp;</w:instrText>
      </w:r>
      <w:r w:rsidR="00EF7F67" w:rsidRPr="00FF2928">
        <w:rPr>
          <w:color w:val="000000"/>
          <w:sz w:val="28"/>
          <w:szCs w:val="28"/>
          <w:lang w:val="en-US"/>
        </w:rPr>
        <w:instrText>lr</w:instrText>
      </w:r>
      <w:r w:rsidR="00EF7F67" w:rsidRPr="00FF2928">
        <w:rPr>
          <w:color w:val="000000"/>
          <w:sz w:val="28"/>
          <w:szCs w:val="28"/>
        </w:rPr>
        <w:instrText>=51&amp;</w:instrText>
      </w:r>
      <w:r w:rsidR="00EF7F67" w:rsidRPr="00FF2928">
        <w:rPr>
          <w:color w:val="000000"/>
          <w:sz w:val="28"/>
          <w:szCs w:val="28"/>
          <w:lang w:val="en-US"/>
        </w:rPr>
        <w:instrText>text</w:instrText>
      </w:r>
      <w:r w:rsidR="00EF7F67" w:rsidRPr="00FF2928">
        <w:rPr>
          <w:color w:val="000000"/>
          <w:sz w:val="28"/>
          <w:szCs w:val="28"/>
        </w:rPr>
        <w:instrText>=%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0%9</w:instrText>
      </w:r>
      <w:r w:rsidR="00EF7F67" w:rsidRPr="00FF2928">
        <w:rPr>
          <w:color w:val="000000"/>
          <w:sz w:val="28"/>
          <w:szCs w:val="28"/>
          <w:lang w:val="en-US"/>
        </w:rPr>
        <w:instrText>F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BE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BB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BE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6%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5%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BD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8%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5%20%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BE</w:instrText>
      </w:r>
      <w:r w:rsidR="00EF7F67" w:rsidRPr="00FF2928">
        <w:rPr>
          <w:color w:val="000000"/>
          <w:sz w:val="28"/>
          <w:szCs w:val="28"/>
        </w:rPr>
        <w:instrText>%20%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0%9</w:instrText>
      </w:r>
      <w:r w:rsidR="00EF7F67" w:rsidRPr="00FF2928">
        <w:rPr>
          <w:color w:val="000000"/>
          <w:sz w:val="28"/>
          <w:szCs w:val="28"/>
          <w:lang w:val="en-US"/>
        </w:rPr>
        <w:instrText>C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BE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BD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8%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1%82%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BE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1%80%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8%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BD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3%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5%20%20%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B</w:instrText>
      </w:r>
      <w:r w:rsidR="00EF7F67" w:rsidRPr="00FF2928">
        <w:rPr>
          <w:color w:val="000000"/>
          <w:sz w:val="28"/>
          <w:szCs w:val="28"/>
        </w:rPr>
        <w:instrText>2%20%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0%94%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0%9</w:instrText>
      </w:r>
      <w:r w:rsidR="00EF7F67" w:rsidRPr="00FF2928">
        <w:rPr>
          <w:color w:val="000000"/>
          <w:sz w:val="28"/>
          <w:szCs w:val="28"/>
          <w:lang w:val="en-US"/>
        </w:rPr>
        <w:instrText>E</w:instrText>
      </w:r>
      <w:r w:rsidR="00EF7F67" w:rsidRPr="00FF2928">
        <w:rPr>
          <w:color w:val="000000"/>
          <w:sz w:val="28"/>
          <w:szCs w:val="28"/>
        </w:rPr>
        <w:instrText>%</w:instrText>
      </w:r>
      <w:r w:rsidR="00EF7F67" w:rsidRPr="00FF2928">
        <w:rPr>
          <w:color w:val="000000"/>
          <w:sz w:val="28"/>
          <w:szCs w:val="28"/>
          <w:lang w:val="en-US"/>
        </w:rPr>
        <w:instrText>D</w:instrText>
      </w:r>
      <w:r w:rsidR="00EF7F67" w:rsidRPr="00FF2928">
        <w:rPr>
          <w:color w:val="000000"/>
          <w:sz w:val="28"/>
          <w:szCs w:val="28"/>
        </w:rPr>
        <w:instrText>0%</w:instrText>
      </w:r>
      <w:r w:rsidR="00EF7F67" w:rsidRPr="00FF2928">
        <w:rPr>
          <w:color w:val="000000"/>
          <w:sz w:val="28"/>
          <w:szCs w:val="28"/>
          <w:lang w:val="en-US"/>
        </w:rPr>
        <w:instrText>A</w:instrText>
      </w:r>
      <w:r w:rsidR="00EF7F67" w:rsidRPr="00FF2928">
        <w:rPr>
          <w:color w:val="000000"/>
          <w:sz w:val="28"/>
          <w:szCs w:val="28"/>
        </w:rPr>
        <w:instrText>3&amp;</w:instrText>
      </w:r>
      <w:r w:rsidR="00EF7F67" w:rsidRPr="00FF2928">
        <w:rPr>
          <w:color w:val="000000"/>
          <w:sz w:val="28"/>
          <w:szCs w:val="28"/>
          <w:lang w:val="en-US"/>
        </w:rPr>
        <w:instrText>l</w:instrText>
      </w:r>
      <w:r w:rsidR="00EF7F67" w:rsidRPr="00FF2928">
        <w:rPr>
          <w:color w:val="000000"/>
          <w:sz w:val="28"/>
          <w:szCs w:val="28"/>
        </w:rPr>
        <w:instrText>10</w:instrText>
      </w:r>
      <w:r w:rsidR="00EF7F67" w:rsidRPr="00FF2928">
        <w:rPr>
          <w:color w:val="000000"/>
          <w:sz w:val="28"/>
          <w:szCs w:val="28"/>
          <w:lang w:val="en-US"/>
        </w:rPr>
        <w:instrText>n</w:instrText>
      </w:r>
      <w:r w:rsidR="00EF7F67" w:rsidRPr="00FF2928">
        <w:rPr>
          <w:color w:val="000000"/>
          <w:sz w:val="28"/>
          <w:szCs w:val="28"/>
        </w:rPr>
        <w:instrText>=</w:instrText>
      </w:r>
      <w:r w:rsidR="00EF7F67" w:rsidRPr="00FF2928">
        <w:rPr>
          <w:color w:val="000000"/>
          <w:sz w:val="28"/>
          <w:szCs w:val="28"/>
          <w:lang w:val="en-US"/>
        </w:rPr>
        <w:instrText>ru</w:instrText>
      </w:r>
      <w:r w:rsidR="00EF7F67" w:rsidRPr="00FF2928">
        <w:rPr>
          <w:color w:val="000000"/>
          <w:sz w:val="28"/>
          <w:szCs w:val="28"/>
        </w:rPr>
        <w:instrText>&amp;</w:instrText>
      </w:r>
      <w:r w:rsidR="00EF7F67" w:rsidRPr="00FF2928">
        <w:rPr>
          <w:color w:val="000000"/>
          <w:sz w:val="28"/>
          <w:szCs w:val="28"/>
          <w:lang w:val="en-US"/>
        </w:rPr>
        <w:instrText>mime</w:instrText>
      </w:r>
      <w:r w:rsidR="00EF7F67" w:rsidRPr="00FF2928">
        <w:rPr>
          <w:color w:val="000000"/>
          <w:sz w:val="28"/>
          <w:szCs w:val="28"/>
        </w:rPr>
        <w:instrText>=</w:instrText>
      </w:r>
      <w:r w:rsidR="00EF7F67" w:rsidRPr="00FF2928">
        <w:rPr>
          <w:color w:val="000000"/>
          <w:sz w:val="28"/>
          <w:szCs w:val="28"/>
          <w:lang w:val="en-US"/>
        </w:rPr>
        <w:instrText>doc</w:instrText>
      </w:r>
      <w:r w:rsidR="00EF7F67" w:rsidRPr="00FF2928">
        <w:rPr>
          <w:color w:val="000000"/>
          <w:sz w:val="28"/>
          <w:szCs w:val="28"/>
        </w:rPr>
        <w:instrText>&amp;</w:instrText>
      </w:r>
      <w:r w:rsidR="00EF7F67" w:rsidRPr="00FF2928">
        <w:rPr>
          <w:color w:val="000000"/>
          <w:sz w:val="28"/>
          <w:szCs w:val="28"/>
          <w:lang w:val="en-US"/>
        </w:rPr>
        <w:instrText>sign</w:instrText>
      </w:r>
      <w:r w:rsidR="00EF7F67" w:rsidRPr="00FF2928">
        <w:rPr>
          <w:color w:val="000000"/>
          <w:sz w:val="28"/>
          <w:szCs w:val="28"/>
        </w:rPr>
        <w:instrText>=0</w:instrText>
      </w:r>
      <w:r w:rsidR="00EF7F67" w:rsidRPr="00FF2928">
        <w:rPr>
          <w:color w:val="000000"/>
          <w:sz w:val="28"/>
          <w:szCs w:val="28"/>
          <w:lang w:val="en-US"/>
        </w:rPr>
        <w:instrText>c</w:instrText>
      </w:r>
      <w:r w:rsidR="00EF7F67" w:rsidRPr="00FF2928">
        <w:rPr>
          <w:color w:val="000000"/>
          <w:sz w:val="28"/>
          <w:szCs w:val="28"/>
        </w:rPr>
        <w:instrText>1</w:instrText>
      </w:r>
      <w:r w:rsidR="00EF7F67" w:rsidRPr="00FF2928">
        <w:rPr>
          <w:color w:val="000000"/>
          <w:sz w:val="28"/>
          <w:szCs w:val="28"/>
          <w:lang w:val="en-US"/>
        </w:rPr>
        <w:instrText>f</w:instrText>
      </w:r>
      <w:r w:rsidR="00EF7F67" w:rsidRPr="00FF2928">
        <w:rPr>
          <w:color w:val="000000"/>
          <w:sz w:val="28"/>
          <w:szCs w:val="28"/>
        </w:rPr>
        <w:instrText>18870632143</w:instrText>
      </w:r>
      <w:r w:rsidR="00EF7F67" w:rsidRPr="00FF2928">
        <w:rPr>
          <w:color w:val="000000"/>
          <w:sz w:val="28"/>
          <w:szCs w:val="28"/>
          <w:lang w:val="en-US"/>
        </w:rPr>
        <w:instrText>f</w:instrText>
      </w:r>
      <w:r w:rsidR="00EF7F67" w:rsidRPr="00FF2928">
        <w:rPr>
          <w:color w:val="000000"/>
          <w:sz w:val="28"/>
          <w:szCs w:val="28"/>
        </w:rPr>
        <w:instrText>5227</w:instrText>
      </w:r>
      <w:r w:rsidR="00EF7F67" w:rsidRPr="00FF2928">
        <w:rPr>
          <w:color w:val="000000"/>
          <w:sz w:val="28"/>
          <w:szCs w:val="28"/>
          <w:lang w:val="en-US"/>
        </w:rPr>
        <w:instrText>e</w:instrText>
      </w:r>
      <w:r w:rsidR="00EF7F67" w:rsidRPr="00FF2928">
        <w:rPr>
          <w:color w:val="000000"/>
          <w:sz w:val="28"/>
          <w:szCs w:val="28"/>
        </w:rPr>
        <w:instrText>24872</w:instrText>
      </w:r>
      <w:r w:rsidR="00EF7F67" w:rsidRPr="00FF2928">
        <w:rPr>
          <w:color w:val="000000"/>
          <w:sz w:val="28"/>
          <w:szCs w:val="28"/>
          <w:lang w:val="en-US"/>
        </w:rPr>
        <w:instrText>bafee</w:instrText>
      </w:r>
      <w:r w:rsidR="00EF7F67" w:rsidRPr="00FF2928">
        <w:rPr>
          <w:color w:val="000000"/>
          <w:sz w:val="28"/>
          <w:szCs w:val="28"/>
        </w:rPr>
        <w:instrText>3&amp;</w:instrText>
      </w:r>
      <w:r w:rsidR="00EF7F67" w:rsidRPr="00FF2928">
        <w:rPr>
          <w:color w:val="000000"/>
          <w:sz w:val="28"/>
          <w:szCs w:val="28"/>
          <w:lang w:val="en-US"/>
        </w:rPr>
        <w:instrText>keyno</w:instrText>
      </w:r>
      <w:r w:rsidR="00EF7F67" w:rsidRPr="00FF2928">
        <w:rPr>
          <w:color w:val="000000"/>
          <w:sz w:val="28"/>
          <w:szCs w:val="28"/>
        </w:rPr>
        <w:instrText>=0" \</w:instrText>
      </w:r>
      <w:r w:rsidR="00EF7F67" w:rsidRPr="00FF2928">
        <w:rPr>
          <w:color w:val="000000"/>
          <w:sz w:val="28"/>
          <w:szCs w:val="28"/>
          <w:lang w:val="en-US"/>
        </w:rPr>
        <w:instrText>l</w:instrText>
      </w:r>
      <w:r w:rsidR="00EF7F67" w:rsidRPr="00FF2928">
        <w:rPr>
          <w:color w:val="000000"/>
          <w:sz w:val="28"/>
          <w:szCs w:val="28"/>
        </w:rPr>
        <w:instrText xml:space="preserve"> "</w:instrText>
      </w:r>
      <w:r w:rsidR="00EF7F67" w:rsidRPr="00FF2928">
        <w:rPr>
          <w:color w:val="000000"/>
          <w:sz w:val="28"/>
          <w:szCs w:val="28"/>
          <w:lang w:val="en-US"/>
        </w:rPr>
        <w:instrText>YANDEX</w:instrText>
      </w:r>
      <w:r w:rsidR="00EF7F67" w:rsidRPr="00FF2928">
        <w:rPr>
          <w:color w:val="000000"/>
          <w:sz w:val="28"/>
          <w:szCs w:val="28"/>
        </w:rPr>
        <w:instrText xml:space="preserve">_41" </w:instrText>
      </w:r>
      <w:r w:rsidR="00EF7F67" w:rsidRPr="00FF2928">
        <w:rPr>
          <w:color w:val="000000"/>
          <w:sz w:val="28"/>
          <w:szCs w:val="28"/>
          <w:lang w:val="en-US"/>
        </w:rPr>
        <w:fldChar w:fldCharType="end"/>
      </w:r>
      <w:r w:rsidR="00E26710" w:rsidRPr="00FF2928">
        <w:rPr>
          <w:rStyle w:val="a4"/>
          <w:bCs/>
          <w:i w:val="0"/>
          <w:sz w:val="28"/>
          <w:szCs w:val="28"/>
        </w:rPr>
        <w:t xml:space="preserve"> ВМКО</w:t>
      </w:r>
      <w:r w:rsidR="00EF7F67" w:rsidRPr="00FF2928">
        <w:rPr>
          <w:color w:val="000000"/>
          <w:sz w:val="28"/>
          <w:szCs w:val="28"/>
        </w:rPr>
        <w:t>;</w:t>
      </w:r>
    </w:p>
    <w:p w:rsidR="003F16DE" w:rsidRPr="00FF2928" w:rsidRDefault="005B5345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5.2.3.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письменного ответа на жалобу или заявление.</w:t>
      </w:r>
    </w:p>
    <w:p w:rsidR="003F16DE" w:rsidRPr="00FF2928" w:rsidRDefault="005B5345" w:rsidP="00B17E1C">
      <w:pPr>
        <w:ind w:left="567" w:hanging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</w:t>
      </w:r>
      <w:r w:rsidR="003F16DE" w:rsidRPr="00FF2928">
        <w:rPr>
          <w:sz w:val="28"/>
          <w:szCs w:val="28"/>
        </w:rPr>
        <w:t>.3.</w:t>
      </w:r>
      <w:r w:rsidRPr="00FF2928">
        <w:rPr>
          <w:sz w:val="28"/>
          <w:szCs w:val="28"/>
        </w:rPr>
        <w:tab/>
      </w:r>
      <w:r w:rsidR="003F16DE" w:rsidRPr="00FF2928">
        <w:rPr>
          <w:b/>
          <w:sz w:val="28"/>
          <w:szCs w:val="28"/>
        </w:rPr>
        <w:t>Акт</w:t>
      </w:r>
      <w:r w:rsidR="003F16DE" w:rsidRPr="00FF2928">
        <w:rPr>
          <w:sz w:val="28"/>
          <w:szCs w:val="28"/>
        </w:rPr>
        <w:t xml:space="preserve"> о результатах </w:t>
      </w:r>
      <w:r w:rsidR="00E26710" w:rsidRPr="00FF2928">
        <w:rPr>
          <w:rStyle w:val="a4"/>
          <w:bCs/>
          <w:i w:val="0"/>
          <w:sz w:val="28"/>
          <w:szCs w:val="28"/>
        </w:rPr>
        <w:t>ВМКО</w:t>
      </w:r>
      <w:r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(далее по тексту – акт) оформляется в день его окончания на месте проведения в двух экземплярах</w:t>
      </w:r>
      <w:r w:rsidR="00E26710" w:rsidRPr="00FF2928">
        <w:rPr>
          <w:sz w:val="28"/>
          <w:szCs w:val="28"/>
        </w:rPr>
        <w:t xml:space="preserve">; </w:t>
      </w:r>
      <w:r w:rsidR="003F16DE" w:rsidRPr="00FF2928">
        <w:rPr>
          <w:sz w:val="28"/>
          <w:szCs w:val="28"/>
        </w:rPr>
        <w:t>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</w:t>
      </w:r>
      <w:r w:rsidR="00E26710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 xml:space="preserve">К акту прилагаются заключения членов комиссии, иные документы и материалы, полученные и рассмотренные в ходе </w:t>
      </w:r>
      <w:r w:rsidR="00E26710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>.</w:t>
      </w:r>
      <w:r w:rsidR="00E26710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Председатель комиссии знакомит работника с актом, о чем последний делает соответствующую запись в акте в графе «с актом ознакомлен».</w:t>
      </w:r>
      <w:r w:rsidR="00E26710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В случае отказа работника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</w:t>
      </w:r>
      <w:r w:rsidR="00E26710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 xml:space="preserve">В случае несогласия с фактами, изложенными в акте, работник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работник также вправе обратиться в конфликтную комиссию или вышестоящие органы </w:t>
      </w:r>
      <w:r w:rsidR="003F16DE" w:rsidRPr="00FF2928">
        <w:rPr>
          <w:sz w:val="28"/>
          <w:szCs w:val="28"/>
        </w:rPr>
        <w:lastRenderedPageBreak/>
        <w:t>управления образованием.</w:t>
      </w:r>
      <w:r w:rsidR="00E26710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Один экземпляр акта вручается работнику.</w:t>
      </w:r>
      <w:r w:rsidR="00E26710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 xml:space="preserve">Второй </w:t>
      </w:r>
      <w:r w:rsidR="00E26710" w:rsidRPr="00FF2928">
        <w:rPr>
          <w:sz w:val="28"/>
          <w:szCs w:val="28"/>
        </w:rPr>
        <w:t xml:space="preserve">– </w:t>
      </w:r>
      <w:r w:rsidR="003F16DE" w:rsidRPr="00FF2928">
        <w:rPr>
          <w:sz w:val="28"/>
          <w:szCs w:val="28"/>
        </w:rPr>
        <w:t xml:space="preserve">остается у председателя комиссии для последующего представления его </w:t>
      </w:r>
      <w:r w:rsidRPr="00FF2928">
        <w:rPr>
          <w:sz w:val="28"/>
          <w:szCs w:val="28"/>
        </w:rPr>
        <w:t xml:space="preserve">заведующему </w:t>
      </w:r>
      <w:r w:rsidR="003F16DE" w:rsidRPr="00FF2928">
        <w:rPr>
          <w:sz w:val="28"/>
          <w:szCs w:val="28"/>
        </w:rPr>
        <w:t>ДОУ.</w:t>
      </w:r>
    </w:p>
    <w:p w:rsidR="003F16DE" w:rsidRPr="00FF2928" w:rsidRDefault="005B5345" w:rsidP="00B17E1C">
      <w:pPr>
        <w:pStyle w:val="textjus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</w:t>
      </w:r>
      <w:r w:rsidRPr="00FF2928">
        <w:rPr>
          <w:sz w:val="28"/>
          <w:szCs w:val="28"/>
        </w:rPr>
        <w:tab/>
      </w:r>
      <w:r w:rsidR="004607BB" w:rsidRPr="00FF2928">
        <w:rPr>
          <w:b/>
          <w:sz w:val="28"/>
          <w:szCs w:val="28"/>
        </w:rPr>
        <w:t>Справка</w:t>
      </w:r>
      <w:r w:rsidR="004607BB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 xml:space="preserve">доводится до сведения </w:t>
      </w:r>
      <w:r w:rsidRPr="00FF2928">
        <w:rPr>
          <w:sz w:val="28"/>
          <w:szCs w:val="28"/>
        </w:rPr>
        <w:t>заведующего ДОУ</w:t>
      </w:r>
      <w:r w:rsidR="003F16DE" w:rsidRPr="00FF2928">
        <w:rPr>
          <w:sz w:val="28"/>
          <w:szCs w:val="28"/>
        </w:rPr>
        <w:t xml:space="preserve"> в течение семи дней со дня окончания </w:t>
      </w:r>
      <w:r w:rsidRPr="00FF2928">
        <w:rPr>
          <w:sz w:val="28"/>
          <w:szCs w:val="28"/>
        </w:rPr>
        <w:t>мониторинга</w:t>
      </w:r>
      <w:r w:rsidR="003F16DE" w:rsidRPr="00FF2928">
        <w:rPr>
          <w:sz w:val="28"/>
          <w:szCs w:val="28"/>
        </w:rPr>
        <w:t xml:space="preserve">. Структура и содержание </w:t>
      </w:r>
      <w:r w:rsidR="004607BB" w:rsidRPr="00FF2928">
        <w:rPr>
          <w:sz w:val="28"/>
          <w:szCs w:val="28"/>
        </w:rPr>
        <w:t>справки:</w:t>
      </w:r>
    </w:p>
    <w:p w:rsidR="003F16DE" w:rsidRPr="00FF2928" w:rsidRDefault="005B534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5.4.1.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дат</w:t>
      </w:r>
      <w:r w:rsidR="004607BB" w:rsidRPr="00FF2928">
        <w:rPr>
          <w:sz w:val="28"/>
          <w:szCs w:val="28"/>
        </w:rPr>
        <w:t>а</w:t>
      </w:r>
      <w:r w:rsidR="003F16DE" w:rsidRPr="00FF2928">
        <w:rPr>
          <w:sz w:val="28"/>
          <w:szCs w:val="28"/>
        </w:rPr>
        <w:t xml:space="preserve"> и номер приказа, на основании которого проведен </w:t>
      </w:r>
      <w:r w:rsidR="004607BB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>;</w:t>
      </w:r>
    </w:p>
    <w:p w:rsidR="003F16DE" w:rsidRPr="00FF2928" w:rsidRDefault="005B5345" w:rsidP="00B17E1C">
      <w:pPr>
        <w:tabs>
          <w:tab w:val="num" w:pos="0"/>
        </w:tabs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фамилии, инициалы и должности членов комиссии;</w:t>
      </w:r>
    </w:p>
    <w:p w:rsidR="003F16DE" w:rsidRPr="00FF2928" w:rsidRDefault="005B5345" w:rsidP="00B17E1C">
      <w:pPr>
        <w:tabs>
          <w:tab w:val="num" w:pos="0"/>
        </w:tabs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5.4.3.</w:t>
      </w:r>
      <w:r w:rsidRPr="00FF2928">
        <w:rPr>
          <w:sz w:val="28"/>
          <w:szCs w:val="28"/>
        </w:rPr>
        <w:tab/>
      </w:r>
      <w:r w:rsidR="004607BB" w:rsidRPr="00FF2928">
        <w:rPr>
          <w:sz w:val="28"/>
          <w:szCs w:val="28"/>
        </w:rPr>
        <w:t>тема</w:t>
      </w:r>
      <w:r w:rsidR="003F16DE" w:rsidRPr="00FF2928">
        <w:rPr>
          <w:sz w:val="28"/>
          <w:szCs w:val="28"/>
        </w:rPr>
        <w:t>, фамилии и</w:t>
      </w:r>
      <w:r w:rsidR="00751585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 xml:space="preserve">инициалы ответственных лиц, </w:t>
      </w:r>
      <w:r w:rsidR="004607BB" w:rsidRPr="00FF2928">
        <w:rPr>
          <w:sz w:val="28"/>
          <w:szCs w:val="28"/>
        </w:rPr>
        <w:t>проводимых</w:t>
      </w:r>
      <w:r w:rsidR="003F16DE" w:rsidRPr="00FF2928">
        <w:rPr>
          <w:sz w:val="28"/>
          <w:szCs w:val="28"/>
        </w:rPr>
        <w:t xml:space="preserve"> </w:t>
      </w:r>
      <w:r w:rsidR="004607BB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>;</w:t>
      </w:r>
    </w:p>
    <w:p w:rsidR="003F16DE" w:rsidRPr="00FF2928" w:rsidRDefault="005B5345" w:rsidP="00B17E1C">
      <w:pPr>
        <w:tabs>
          <w:tab w:val="num" w:pos="0"/>
        </w:tabs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5.4.4.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дат</w:t>
      </w:r>
      <w:r w:rsidR="004607BB" w:rsidRPr="00FF2928">
        <w:rPr>
          <w:sz w:val="28"/>
          <w:szCs w:val="28"/>
        </w:rPr>
        <w:t>а</w:t>
      </w:r>
      <w:r w:rsidR="003F16DE" w:rsidRPr="00FF2928">
        <w:rPr>
          <w:sz w:val="28"/>
          <w:szCs w:val="28"/>
        </w:rPr>
        <w:t xml:space="preserve">, время и место проведения </w:t>
      </w:r>
      <w:r w:rsidR="004607BB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>;</w:t>
      </w:r>
    </w:p>
    <w:p w:rsidR="003F16DE" w:rsidRPr="00FF2928" w:rsidRDefault="005B5345" w:rsidP="00B17E1C">
      <w:pPr>
        <w:tabs>
          <w:tab w:val="num" w:pos="0"/>
        </w:tabs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5.4.5.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аналитические сведения о результатах </w:t>
      </w:r>
      <w:r w:rsidR="004607BB" w:rsidRPr="00FF2928">
        <w:rPr>
          <w:rStyle w:val="a4"/>
          <w:bCs/>
          <w:i w:val="0"/>
          <w:sz w:val="28"/>
          <w:szCs w:val="28"/>
        </w:rPr>
        <w:t>ВМКО,</w:t>
      </w:r>
      <w:r w:rsidR="003F16DE" w:rsidRPr="00FF2928">
        <w:rPr>
          <w:sz w:val="28"/>
          <w:szCs w:val="28"/>
        </w:rPr>
        <w:t xml:space="preserve"> в том числе о выявленных</w:t>
      </w:r>
      <w:r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нарушениях, об их характере, о лицах, на которые возлагается ответственность за совершение этих нарушений;</w:t>
      </w:r>
    </w:p>
    <w:p w:rsidR="003F16DE" w:rsidRPr="00FF2928" w:rsidRDefault="005B5345" w:rsidP="00B17E1C">
      <w:pPr>
        <w:tabs>
          <w:tab w:val="num" w:pos="0"/>
        </w:tabs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5.4.6.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констатацию фактов, выводы и, при необходимости, предложения, показывающие, что </w:t>
      </w:r>
      <w:r w:rsidR="003F16DE" w:rsidRPr="00FF2928">
        <w:rPr>
          <w:spacing w:val="3"/>
          <w:sz w:val="28"/>
          <w:szCs w:val="28"/>
        </w:rPr>
        <w:t xml:space="preserve">они основаны на реальном материале, подтверждены количественными </w:t>
      </w:r>
      <w:r w:rsidR="003F16DE" w:rsidRPr="00FF2928">
        <w:rPr>
          <w:spacing w:val="-2"/>
          <w:sz w:val="28"/>
          <w:szCs w:val="28"/>
        </w:rPr>
        <w:t xml:space="preserve">показателями; </w:t>
      </w:r>
      <w:r w:rsidR="003F16DE" w:rsidRPr="00FF2928">
        <w:rPr>
          <w:spacing w:val="1"/>
          <w:sz w:val="28"/>
          <w:szCs w:val="28"/>
        </w:rPr>
        <w:t xml:space="preserve">объективность основывается на непосредственном наблюдении и изучении результатов </w:t>
      </w:r>
      <w:r w:rsidR="003F16DE" w:rsidRPr="00FF2928">
        <w:rPr>
          <w:sz w:val="28"/>
          <w:szCs w:val="28"/>
        </w:rPr>
        <w:t xml:space="preserve">деятельности; </w:t>
      </w:r>
    </w:p>
    <w:p w:rsidR="003F16DE" w:rsidRPr="00FF2928" w:rsidRDefault="005B534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5.4.7.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подписи председателя и всех членов комиссии; </w:t>
      </w:r>
    </w:p>
    <w:p w:rsidR="003F16DE" w:rsidRPr="00FF2928" w:rsidRDefault="005B5345" w:rsidP="00B17E1C">
      <w:pPr>
        <w:ind w:left="1276" w:hanging="709"/>
        <w:jc w:val="both"/>
        <w:rPr>
          <w:i/>
          <w:snapToGrid w:val="0"/>
          <w:sz w:val="28"/>
          <w:szCs w:val="28"/>
        </w:rPr>
      </w:pPr>
      <w:r w:rsidRPr="00FF2928">
        <w:rPr>
          <w:sz w:val="28"/>
          <w:szCs w:val="28"/>
        </w:rPr>
        <w:t>5.4.8.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запись отдельного мнения члена комиссии, отличного от мнения большинства.</w:t>
      </w:r>
    </w:p>
    <w:p w:rsidR="003F16DE" w:rsidRPr="00FF2928" w:rsidRDefault="003F16DE" w:rsidP="00B17E1C">
      <w:pPr>
        <w:ind w:left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 xml:space="preserve">К </w:t>
      </w:r>
      <w:r w:rsidR="004607BB" w:rsidRPr="00FF2928">
        <w:rPr>
          <w:sz w:val="28"/>
          <w:szCs w:val="28"/>
        </w:rPr>
        <w:t>справке</w:t>
      </w:r>
      <w:r w:rsidRPr="00FF2928">
        <w:rPr>
          <w:sz w:val="28"/>
          <w:szCs w:val="28"/>
        </w:rPr>
        <w:t xml:space="preserve">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</w:t>
      </w:r>
      <w:r w:rsidR="004117A9" w:rsidRPr="00FF2928">
        <w:rPr>
          <w:sz w:val="28"/>
          <w:szCs w:val="28"/>
        </w:rPr>
        <w:t xml:space="preserve"> </w:t>
      </w:r>
      <w:r w:rsidRPr="00FF2928">
        <w:rPr>
          <w:sz w:val="28"/>
          <w:szCs w:val="28"/>
        </w:rPr>
        <w:t xml:space="preserve">Работник </w:t>
      </w:r>
      <w:r w:rsidR="005B5345" w:rsidRPr="00FF2928">
        <w:rPr>
          <w:sz w:val="28"/>
          <w:szCs w:val="28"/>
        </w:rPr>
        <w:t>ДОУ</w:t>
      </w:r>
      <w:r w:rsidRPr="00FF2928">
        <w:rPr>
          <w:sz w:val="28"/>
          <w:szCs w:val="28"/>
        </w:rPr>
        <w:t xml:space="preserve">, подлежащий </w:t>
      </w:r>
      <w:r w:rsidR="005B5345" w:rsidRPr="00FF2928">
        <w:rPr>
          <w:sz w:val="28"/>
          <w:szCs w:val="28"/>
        </w:rPr>
        <w:t>мониторингу</w:t>
      </w:r>
      <w:r w:rsidRPr="00FF2928">
        <w:rPr>
          <w:sz w:val="28"/>
          <w:szCs w:val="28"/>
        </w:rPr>
        <w:t xml:space="preserve">, после ознакомления с результатами проверки визирует итоговый документ в полях «С результатами ознакомлен», «К процедуре претензий не имею». В случае отказа работника сделать запись об ознакомлении с результатами </w:t>
      </w:r>
      <w:r w:rsidR="000A6175" w:rsidRPr="00FF2928">
        <w:rPr>
          <w:sz w:val="28"/>
          <w:szCs w:val="28"/>
        </w:rPr>
        <w:t xml:space="preserve">мониторинга </w:t>
      </w:r>
      <w:r w:rsidRPr="00FF2928">
        <w:rPr>
          <w:sz w:val="28"/>
          <w:szCs w:val="28"/>
        </w:rPr>
        <w:t xml:space="preserve">(или получить </w:t>
      </w:r>
      <w:r w:rsidR="004117A9" w:rsidRPr="00FF2928">
        <w:rPr>
          <w:sz w:val="28"/>
          <w:szCs w:val="28"/>
        </w:rPr>
        <w:t>справку</w:t>
      </w:r>
      <w:r w:rsidRPr="00FF2928">
        <w:rPr>
          <w:sz w:val="28"/>
          <w:szCs w:val="28"/>
        </w:rPr>
        <w:t xml:space="preserve">), председатель комиссии, осуществляющий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Pr="00FF2928">
        <w:rPr>
          <w:sz w:val="28"/>
          <w:szCs w:val="28"/>
        </w:rPr>
        <w:t>, обязан сделать запись об отказе от подписания (или получения) итогового документа, которая заверяется подписью председателя  комиссии (проверяющего) и не менее чем одного члена комиссии.</w:t>
      </w:r>
    </w:p>
    <w:p w:rsidR="003F16DE" w:rsidRPr="00FF2928" w:rsidRDefault="003F16DE" w:rsidP="00B17E1C">
      <w:pPr>
        <w:pStyle w:val="textjus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 xml:space="preserve">В случае несогласия с фактами, изложенными в итоговом документе, работник вправе приложить к нему письменные возражения по </w:t>
      </w:r>
      <w:r w:rsidR="004117A9" w:rsidRPr="00FF2928">
        <w:rPr>
          <w:sz w:val="28"/>
          <w:szCs w:val="28"/>
        </w:rPr>
        <w:t>справке</w:t>
      </w:r>
      <w:r w:rsidRPr="00FF2928">
        <w:rPr>
          <w:sz w:val="28"/>
          <w:szCs w:val="28"/>
        </w:rPr>
        <w:t xml:space="preserve"> в целом или по е</w:t>
      </w:r>
      <w:r w:rsidR="004117A9" w:rsidRPr="00FF2928">
        <w:rPr>
          <w:sz w:val="28"/>
          <w:szCs w:val="28"/>
        </w:rPr>
        <w:t>ё</w:t>
      </w:r>
      <w:r w:rsidRPr="00FF2928">
        <w:rPr>
          <w:sz w:val="28"/>
          <w:szCs w:val="28"/>
        </w:rPr>
        <w:t xml:space="preserve">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органы управления образованием.</w:t>
      </w:r>
    </w:p>
    <w:p w:rsidR="003F16DE" w:rsidRPr="00FF2928" w:rsidRDefault="000A6175" w:rsidP="00B17E1C">
      <w:pPr>
        <w:pStyle w:val="HTM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5</w:t>
      </w:r>
      <w:r w:rsidR="005B5345" w:rsidRPr="00FF2928">
        <w:rPr>
          <w:rFonts w:ascii="Times New Roman" w:hAnsi="Times New Roman" w:cs="Times New Roman"/>
          <w:sz w:val="28"/>
          <w:szCs w:val="28"/>
        </w:rPr>
        <w:t>.5.</w:t>
      </w:r>
      <w:r w:rsidR="005B5345"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ряда работников ДОУ могут быть оформлены одним документом.</w:t>
      </w:r>
    </w:p>
    <w:p w:rsidR="003F16DE" w:rsidRPr="00FF2928" w:rsidRDefault="000A6175" w:rsidP="00B17E1C">
      <w:pPr>
        <w:pStyle w:val="HTM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5.</w:t>
      </w:r>
      <w:r w:rsidR="00463132" w:rsidRPr="00FF2928">
        <w:rPr>
          <w:rFonts w:ascii="Times New Roman" w:hAnsi="Times New Roman" w:cs="Times New Roman"/>
          <w:sz w:val="28"/>
          <w:szCs w:val="28"/>
        </w:rPr>
        <w:t>6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 случаях и порядке, установленном законодательством РФ в </w:t>
      </w:r>
      <w:r w:rsidRPr="00FF29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образования, в зависимости от формы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целей, задач и с учетом реального положения дел, </w:t>
      </w:r>
      <w:r w:rsidRPr="00FF2928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ДОУ в течение трех рабочих </w:t>
      </w:r>
      <w:r w:rsidR="003F16DE" w:rsidRPr="00FF2928">
        <w:rPr>
          <w:rFonts w:ascii="Times New Roman" w:hAnsi="Times New Roman" w:cs="Times New Roman"/>
          <w:sz w:val="28"/>
          <w:szCs w:val="28"/>
        </w:rPr>
        <w:lastRenderedPageBreak/>
        <w:t xml:space="preserve">дней на основе представленных итоговых материалов по итогам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  <w:proofErr w:type="gramEnd"/>
    </w:p>
    <w:p w:rsidR="000A6175" w:rsidRPr="00FF2928" w:rsidRDefault="000A617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6</w:t>
      </w:r>
      <w:r w:rsidRPr="00FF2928">
        <w:rPr>
          <w:sz w:val="28"/>
          <w:szCs w:val="28"/>
        </w:rPr>
        <w:t>.1.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соответствующего </w:t>
      </w:r>
      <w:hyperlink r:id="rId24" w:history="1">
        <w:r w:rsidR="003F16DE" w:rsidRPr="00FF2928">
          <w:rPr>
            <w:sz w:val="28"/>
            <w:szCs w:val="28"/>
          </w:rPr>
          <w:t>приказа</w:t>
        </w:r>
      </w:hyperlink>
      <w:r w:rsidR="003F16DE" w:rsidRPr="00FF2928">
        <w:rPr>
          <w:sz w:val="28"/>
          <w:szCs w:val="28"/>
        </w:rPr>
        <w:t xml:space="preserve"> по итогам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 xml:space="preserve"> с указанием на кого возлагается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 xml:space="preserve">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0A6175" w:rsidRPr="00FF2928" w:rsidRDefault="000A617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6</w:t>
      </w:r>
      <w:r w:rsidRPr="00FF2928">
        <w:rPr>
          <w:sz w:val="28"/>
          <w:szCs w:val="28"/>
        </w:rPr>
        <w:t>.2.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обсуждения материалов </w:t>
      </w:r>
      <w:r w:rsidRPr="00FF2928">
        <w:rPr>
          <w:sz w:val="28"/>
          <w:szCs w:val="28"/>
        </w:rPr>
        <w:t xml:space="preserve">Педагогическим советом, </w:t>
      </w:r>
      <w:r w:rsidR="003F16DE" w:rsidRPr="00FF2928">
        <w:rPr>
          <w:sz w:val="28"/>
          <w:szCs w:val="28"/>
        </w:rPr>
        <w:t>методическ</w:t>
      </w:r>
      <w:r w:rsidRPr="00FF2928">
        <w:rPr>
          <w:sz w:val="28"/>
          <w:szCs w:val="28"/>
        </w:rPr>
        <w:t>им</w:t>
      </w:r>
      <w:r w:rsidR="003F16DE" w:rsidRPr="00FF2928">
        <w:rPr>
          <w:sz w:val="28"/>
          <w:szCs w:val="28"/>
        </w:rPr>
        <w:t xml:space="preserve"> объединени</w:t>
      </w:r>
      <w:r w:rsidRPr="00FF2928">
        <w:rPr>
          <w:sz w:val="28"/>
          <w:szCs w:val="28"/>
        </w:rPr>
        <w:t>ем</w:t>
      </w:r>
      <w:r w:rsidR="003F16DE" w:rsidRPr="00FF2928">
        <w:rPr>
          <w:sz w:val="28"/>
          <w:szCs w:val="28"/>
        </w:rPr>
        <w:t xml:space="preserve">, </w:t>
      </w:r>
      <w:hyperlink r:id="rId25" w:history="1">
        <w:proofErr w:type="gramStart"/>
        <w:r w:rsidR="003F16DE" w:rsidRPr="00FF2928">
          <w:rPr>
            <w:sz w:val="28"/>
            <w:szCs w:val="28"/>
          </w:rPr>
          <w:t>рабоч</w:t>
        </w:r>
      </w:hyperlink>
      <w:r w:rsidRPr="00FF2928">
        <w:rPr>
          <w:sz w:val="28"/>
          <w:szCs w:val="28"/>
        </w:rPr>
        <w:t>им</w:t>
      </w:r>
      <w:proofErr w:type="gramEnd"/>
      <w:r w:rsidR="003F16DE" w:rsidRPr="00FF2928">
        <w:rPr>
          <w:sz w:val="28"/>
          <w:szCs w:val="28"/>
        </w:rPr>
        <w:t xml:space="preserve"> совещани</w:t>
      </w:r>
      <w:r w:rsidRPr="00FF2928">
        <w:rPr>
          <w:sz w:val="28"/>
          <w:szCs w:val="28"/>
        </w:rPr>
        <w:t>ем</w:t>
      </w:r>
      <w:r w:rsidR="003F16DE" w:rsidRPr="00FF2928">
        <w:rPr>
          <w:sz w:val="28"/>
          <w:szCs w:val="28"/>
        </w:rPr>
        <w:t xml:space="preserve"> с коллективом ДОУ, совещания с возможным привлечением представителей исполнительной власти, </w:t>
      </w:r>
      <w:hyperlink r:id="rId26" w:history="1">
        <w:r w:rsidR="003F16DE" w:rsidRPr="00FF2928">
          <w:rPr>
            <w:sz w:val="28"/>
            <w:szCs w:val="28"/>
          </w:rPr>
          <w:t>общественных организаций</w:t>
        </w:r>
      </w:hyperlink>
      <w:r w:rsidR="003F16DE" w:rsidRPr="00FF2928">
        <w:rPr>
          <w:sz w:val="28"/>
          <w:szCs w:val="28"/>
        </w:rPr>
        <w:t>;</w:t>
      </w:r>
    </w:p>
    <w:p w:rsidR="000A6175" w:rsidRPr="00FF2928" w:rsidRDefault="000A617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6</w:t>
      </w:r>
      <w:r w:rsidRPr="00FF2928">
        <w:rPr>
          <w:sz w:val="28"/>
          <w:szCs w:val="28"/>
        </w:rPr>
        <w:t>.3.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проведение повторного </w:t>
      </w:r>
      <w:r w:rsidR="004117A9" w:rsidRPr="00FF2928">
        <w:rPr>
          <w:sz w:val="28"/>
          <w:szCs w:val="28"/>
        </w:rPr>
        <w:t>мониторинга</w:t>
      </w:r>
      <w:r w:rsidR="003F16DE" w:rsidRPr="00FF2928">
        <w:rPr>
          <w:sz w:val="28"/>
          <w:szCs w:val="28"/>
        </w:rPr>
        <w:t xml:space="preserve"> с привлечением определенных специалистов (экспертов);</w:t>
      </w:r>
    </w:p>
    <w:p w:rsidR="000A6175" w:rsidRPr="00FF2928" w:rsidRDefault="000A617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6</w:t>
      </w:r>
      <w:r w:rsidRPr="00FF2928">
        <w:rPr>
          <w:sz w:val="28"/>
          <w:szCs w:val="28"/>
        </w:rPr>
        <w:t>.4.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определения </w:t>
      </w:r>
      <w:hyperlink r:id="rId27" w:history="1">
        <w:r w:rsidR="003F16DE" w:rsidRPr="00FF2928">
          <w:rPr>
            <w:sz w:val="28"/>
            <w:szCs w:val="28"/>
          </w:rPr>
          <w:t>дисциплинарной ответственности</w:t>
        </w:r>
      </w:hyperlink>
      <w:r w:rsidR="003F16DE" w:rsidRPr="00FF2928">
        <w:rPr>
          <w:sz w:val="28"/>
          <w:szCs w:val="28"/>
        </w:rPr>
        <w:t xml:space="preserve"> должностных лиц;</w:t>
      </w:r>
    </w:p>
    <w:p w:rsidR="003F16DE" w:rsidRPr="00FF2928" w:rsidRDefault="000A6175" w:rsidP="00B17E1C">
      <w:pPr>
        <w:ind w:left="1276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6</w:t>
      </w:r>
      <w:r w:rsidRPr="00FF2928">
        <w:rPr>
          <w:sz w:val="28"/>
          <w:szCs w:val="28"/>
        </w:rPr>
        <w:t>.5.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иные </w:t>
      </w:r>
      <w:hyperlink r:id="rId28" w:history="1">
        <w:r w:rsidR="003F16DE" w:rsidRPr="00FF2928">
          <w:rPr>
            <w:sz w:val="28"/>
            <w:szCs w:val="28"/>
          </w:rPr>
          <w:t>решения</w:t>
        </w:r>
      </w:hyperlink>
      <w:r w:rsidR="003F16DE" w:rsidRPr="00FF2928">
        <w:rPr>
          <w:sz w:val="28"/>
          <w:szCs w:val="28"/>
        </w:rPr>
        <w:t xml:space="preserve"> в пределах своей </w:t>
      </w:r>
      <w:hyperlink r:id="rId29" w:history="1">
        <w:r w:rsidR="003F16DE" w:rsidRPr="00FF2928">
          <w:rPr>
            <w:sz w:val="28"/>
            <w:szCs w:val="28"/>
          </w:rPr>
          <w:t>компетенции</w:t>
        </w:r>
      </w:hyperlink>
      <w:r w:rsidR="003F16DE" w:rsidRPr="00FF2928">
        <w:rPr>
          <w:sz w:val="28"/>
          <w:szCs w:val="28"/>
        </w:rPr>
        <w:t>.</w:t>
      </w:r>
    </w:p>
    <w:p w:rsidR="003F16DE" w:rsidRPr="00FF2928" w:rsidRDefault="000A6175" w:rsidP="00B17E1C">
      <w:pPr>
        <w:ind w:left="567" w:hanging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</w:t>
      </w:r>
      <w:r w:rsidR="003F16DE" w:rsidRPr="00FF2928">
        <w:rPr>
          <w:sz w:val="28"/>
          <w:szCs w:val="28"/>
        </w:rPr>
        <w:t>.</w:t>
      </w:r>
      <w:r w:rsidR="00463132" w:rsidRPr="00FF2928">
        <w:rPr>
          <w:sz w:val="28"/>
          <w:szCs w:val="28"/>
        </w:rPr>
        <w:t>7</w:t>
      </w:r>
      <w:r w:rsidR="003F16DE" w:rsidRPr="00FF2928">
        <w:rPr>
          <w:sz w:val="28"/>
          <w:szCs w:val="28"/>
        </w:rPr>
        <w:t>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Результаты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="004117A9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3F16DE" w:rsidRPr="00FF2928" w:rsidRDefault="000A6175" w:rsidP="00B17E1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</w:t>
      </w:r>
      <w:r w:rsidR="003F16DE" w:rsidRPr="00FF2928">
        <w:rPr>
          <w:sz w:val="28"/>
          <w:szCs w:val="28"/>
        </w:rPr>
        <w:t>.</w:t>
      </w:r>
      <w:r w:rsidR="00463132" w:rsidRPr="00FF2928">
        <w:rPr>
          <w:sz w:val="28"/>
          <w:szCs w:val="28"/>
        </w:rPr>
        <w:t>8</w:t>
      </w:r>
      <w:r w:rsidR="003F16DE" w:rsidRPr="00FF2928">
        <w:rPr>
          <w:sz w:val="28"/>
          <w:szCs w:val="28"/>
        </w:rPr>
        <w:t>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В случае несогласия с решением </w:t>
      </w:r>
      <w:r w:rsidRPr="00FF2928">
        <w:rPr>
          <w:sz w:val="28"/>
          <w:szCs w:val="28"/>
        </w:rPr>
        <w:t xml:space="preserve">заведующего </w:t>
      </w:r>
      <w:r w:rsidR="003F16DE" w:rsidRPr="00FF2928">
        <w:rPr>
          <w:sz w:val="28"/>
          <w:szCs w:val="28"/>
        </w:rPr>
        <w:t xml:space="preserve">ДОУ по результатам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="004117A9" w:rsidRPr="00FF2928">
        <w:rPr>
          <w:sz w:val="28"/>
          <w:szCs w:val="28"/>
        </w:rPr>
        <w:t xml:space="preserve"> </w:t>
      </w:r>
      <w:r w:rsidR="003F16DE" w:rsidRPr="00FF2928">
        <w:rPr>
          <w:sz w:val="28"/>
          <w:szCs w:val="28"/>
        </w:rPr>
        <w:t>работник вправе обжаловать указанное решение в ус</w:t>
      </w:r>
      <w:r w:rsidRPr="00FF2928">
        <w:rPr>
          <w:sz w:val="28"/>
          <w:szCs w:val="28"/>
        </w:rPr>
        <w:t xml:space="preserve">тановленном законодательством </w:t>
      </w:r>
      <w:r w:rsidR="003F16DE" w:rsidRPr="00FF2928">
        <w:rPr>
          <w:sz w:val="28"/>
          <w:szCs w:val="28"/>
        </w:rPr>
        <w:t>РФ порядке.</w:t>
      </w:r>
    </w:p>
    <w:p w:rsidR="003F16DE" w:rsidRPr="00FF2928" w:rsidRDefault="000A6175" w:rsidP="00B17E1C">
      <w:pPr>
        <w:pStyle w:val="HTML"/>
        <w:tabs>
          <w:tab w:val="clear" w:pos="916"/>
          <w:tab w:val="left" w:pos="540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5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  <w:r w:rsidR="00463132" w:rsidRPr="00FF2928">
        <w:rPr>
          <w:rFonts w:ascii="Times New Roman" w:hAnsi="Times New Roman" w:cs="Times New Roman"/>
          <w:sz w:val="28"/>
          <w:szCs w:val="28"/>
        </w:rPr>
        <w:t>9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117A9" w:rsidRPr="00FF2928">
        <w:rPr>
          <w:rFonts w:ascii="Times New Roman" w:hAnsi="Times New Roman" w:cs="Times New Roman"/>
          <w:sz w:val="28"/>
          <w:szCs w:val="28"/>
        </w:rPr>
        <w:t>ДОУ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использует различные шкалы для оценки качества деятельности работников </w:t>
      </w:r>
      <w:r w:rsidR="004117A9" w:rsidRPr="00FF2928">
        <w:rPr>
          <w:rFonts w:ascii="Times New Roman" w:hAnsi="Times New Roman" w:cs="Times New Roman"/>
          <w:sz w:val="28"/>
          <w:szCs w:val="28"/>
        </w:rPr>
        <w:t>ДОУ</w:t>
      </w:r>
      <w:r w:rsidR="003F16DE" w:rsidRPr="00FF292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A7189" w:rsidRPr="00FF2928" w:rsidRDefault="000A6175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9</w:t>
      </w:r>
      <w:r w:rsidRPr="00FF2928">
        <w:rPr>
          <w:sz w:val="28"/>
          <w:szCs w:val="28"/>
        </w:rPr>
        <w:t>.1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оценка качества посещенн</w:t>
      </w:r>
      <w:r w:rsidR="004117A9" w:rsidRPr="00FF2928">
        <w:rPr>
          <w:sz w:val="28"/>
          <w:szCs w:val="28"/>
        </w:rPr>
        <w:t>ой</w:t>
      </w:r>
      <w:r w:rsidR="003F16DE" w:rsidRPr="00FF2928">
        <w:rPr>
          <w:sz w:val="28"/>
          <w:szCs w:val="28"/>
        </w:rPr>
        <w:t xml:space="preserve"> в порядке наблюдения </w:t>
      </w:r>
      <w:r w:rsidR="004117A9" w:rsidRPr="00FF2928">
        <w:rPr>
          <w:sz w:val="28"/>
          <w:szCs w:val="28"/>
        </w:rPr>
        <w:t>непосредственно-образовательной деятельности</w:t>
      </w:r>
      <w:r w:rsidR="003F16DE" w:rsidRPr="00FF2928">
        <w:rPr>
          <w:sz w:val="28"/>
          <w:szCs w:val="28"/>
        </w:rPr>
        <w:t xml:space="preserve"> </w:t>
      </w:r>
      <w:proofErr w:type="gramStart"/>
      <w:r w:rsidR="003F16DE" w:rsidRPr="00FF2928">
        <w:rPr>
          <w:sz w:val="28"/>
          <w:szCs w:val="28"/>
        </w:rPr>
        <w:t>может</w:t>
      </w:r>
      <w:proofErr w:type="gramEnd"/>
      <w:r w:rsidR="003F16DE" w:rsidRPr="00FF2928">
        <w:rPr>
          <w:sz w:val="28"/>
          <w:szCs w:val="28"/>
        </w:rPr>
        <w:t xml:space="preserve"> осуществляется по четырехуровневой шкале: отличный, хороший, удовлетворительный, неудовлетворительный;</w:t>
      </w:r>
    </w:p>
    <w:p w:rsidR="001A7189" w:rsidRPr="00FF2928" w:rsidRDefault="001A7189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9</w:t>
      </w:r>
      <w:r w:rsidRPr="00FF2928">
        <w:rPr>
          <w:sz w:val="28"/>
          <w:szCs w:val="28"/>
        </w:rPr>
        <w:t>.2.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оценка уровня развития воспитанников производиться по трехуровневой шкале: </w:t>
      </w:r>
      <w:proofErr w:type="gramStart"/>
      <w:r w:rsidR="003F16DE" w:rsidRPr="00FF2928">
        <w:rPr>
          <w:sz w:val="28"/>
          <w:szCs w:val="28"/>
        </w:rPr>
        <w:t>высокий</w:t>
      </w:r>
      <w:proofErr w:type="gramEnd"/>
      <w:r w:rsidR="003F16DE" w:rsidRPr="00FF2928">
        <w:rPr>
          <w:sz w:val="28"/>
          <w:szCs w:val="28"/>
        </w:rPr>
        <w:t>, средний, низкий;</w:t>
      </w:r>
    </w:p>
    <w:p w:rsidR="003F16DE" w:rsidRPr="00FF2928" w:rsidRDefault="001A7189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9</w:t>
      </w:r>
      <w:r w:rsidRPr="00FF2928">
        <w:rPr>
          <w:sz w:val="28"/>
          <w:szCs w:val="28"/>
        </w:rPr>
        <w:t>.3.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оценка воспитательных, режимных, профессионально-методических, родительских, общественных и иных мероприятий </w:t>
      </w:r>
      <w:proofErr w:type="gramStart"/>
      <w:r w:rsidR="003F16DE" w:rsidRPr="00FF2928">
        <w:rPr>
          <w:sz w:val="28"/>
          <w:szCs w:val="28"/>
        </w:rPr>
        <w:t>может</w:t>
      </w:r>
      <w:proofErr w:type="gramEnd"/>
      <w:r w:rsidR="003F16DE" w:rsidRPr="00FF2928">
        <w:rPr>
          <w:sz w:val="28"/>
          <w:szCs w:val="28"/>
        </w:rPr>
        <w:t xml:space="preserve"> осуществляется по трехуровневой шкале: </w:t>
      </w:r>
    </w:p>
    <w:p w:rsidR="003F16DE" w:rsidRPr="00FF2928" w:rsidRDefault="003F16DE" w:rsidP="00B17E1C">
      <w:pPr>
        <w:numPr>
          <w:ilvl w:val="0"/>
          <w:numId w:val="14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>мероприятие (занятие) целей достигло полностью;</w:t>
      </w:r>
    </w:p>
    <w:p w:rsidR="003F16DE" w:rsidRPr="00FF2928" w:rsidRDefault="003F16DE" w:rsidP="00B17E1C">
      <w:pPr>
        <w:numPr>
          <w:ilvl w:val="0"/>
          <w:numId w:val="14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>мероприятие (занятие) целей достигло частично;</w:t>
      </w:r>
    </w:p>
    <w:p w:rsidR="003F16DE" w:rsidRPr="00FF2928" w:rsidRDefault="003F16DE" w:rsidP="00B17E1C">
      <w:pPr>
        <w:numPr>
          <w:ilvl w:val="0"/>
          <w:numId w:val="14"/>
        </w:numPr>
        <w:jc w:val="both"/>
        <w:rPr>
          <w:sz w:val="28"/>
          <w:szCs w:val="28"/>
        </w:rPr>
      </w:pPr>
      <w:r w:rsidRPr="00FF2928">
        <w:rPr>
          <w:sz w:val="28"/>
          <w:szCs w:val="28"/>
        </w:rPr>
        <w:t>мероприятие (занятие) поставленных целей не достигло;</w:t>
      </w:r>
    </w:p>
    <w:p w:rsidR="003F16DE" w:rsidRPr="00FF2928" w:rsidRDefault="001A7189" w:rsidP="00B17E1C">
      <w:pPr>
        <w:ind w:left="1418" w:hanging="851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</w:t>
      </w:r>
      <w:r w:rsidR="00463132" w:rsidRPr="00FF2928">
        <w:rPr>
          <w:sz w:val="28"/>
          <w:szCs w:val="28"/>
        </w:rPr>
        <w:t>9</w:t>
      </w:r>
      <w:r w:rsidRPr="00FF2928">
        <w:rPr>
          <w:sz w:val="28"/>
          <w:szCs w:val="28"/>
        </w:rPr>
        <w:t>.4.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оценка состояния учебно-педагогической документации, условий для образования, исполнения </w:t>
      </w:r>
      <w:proofErr w:type="spellStart"/>
      <w:r w:rsidR="003F16DE" w:rsidRPr="00FF2928">
        <w:rPr>
          <w:sz w:val="28"/>
          <w:szCs w:val="28"/>
        </w:rPr>
        <w:t>госстандартов</w:t>
      </w:r>
      <w:proofErr w:type="spellEnd"/>
      <w:r w:rsidR="003F16DE" w:rsidRPr="00FF2928">
        <w:rPr>
          <w:sz w:val="28"/>
          <w:szCs w:val="28"/>
        </w:rPr>
        <w:t>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3F16DE" w:rsidRPr="00FF2928" w:rsidRDefault="001A7189" w:rsidP="00B17E1C">
      <w:pPr>
        <w:pStyle w:val="HTM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F16DE" w:rsidRPr="00FF2928">
        <w:rPr>
          <w:rFonts w:ascii="Times New Roman" w:hAnsi="Times New Roman" w:cs="Times New Roman"/>
          <w:sz w:val="28"/>
          <w:szCs w:val="28"/>
        </w:rPr>
        <w:t>.1</w:t>
      </w:r>
      <w:r w:rsidR="004117A9" w:rsidRPr="00FF2928">
        <w:rPr>
          <w:rFonts w:ascii="Times New Roman" w:hAnsi="Times New Roman" w:cs="Times New Roman"/>
          <w:sz w:val="28"/>
          <w:szCs w:val="28"/>
        </w:rPr>
        <w:t>0</w:t>
      </w:r>
      <w:r w:rsidR="003F16DE"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Администрация ДОУ регулярно подводит итоги осуществления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за квартал, полугодие, учебный (календарный) год, за несколько лет.</w:t>
      </w:r>
    </w:p>
    <w:p w:rsidR="003F16DE" w:rsidRPr="00FF2928" w:rsidRDefault="001A7189" w:rsidP="00B17E1C">
      <w:pPr>
        <w:ind w:left="709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5.1</w:t>
      </w:r>
      <w:r w:rsidR="004117A9" w:rsidRPr="00FF2928">
        <w:rPr>
          <w:sz w:val="28"/>
          <w:szCs w:val="28"/>
        </w:rPr>
        <w:t>1</w:t>
      </w:r>
      <w:r w:rsidRPr="00FF2928">
        <w:rPr>
          <w:sz w:val="28"/>
          <w:szCs w:val="28"/>
        </w:rPr>
        <w:t>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Результаты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 xml:space="preserve"> оформляются в виде таблицы относительно направлений </w:t>
      </w:r>
      <w:r w:rsidRPr="00FF2928">
        <w:rPr>
          <w:sz w:val="28"/>
          <w:szCs w:val="28"/>
        </w:rPr>
        <w:t>мониторинга</w:t>
      </w:r>
      <w:r w:rsidR="003F16DE" w:rsidRPr="00FF2928">
        <w:rPr>
          <w:sz w:val="28"/>
          <w:szCs w:val="28"/>
        </w:rPr>
        <w:t xml:space="preserve">, а также в разрезе групп, педагогов, МО и т.п. </w:t>
      </w:r>
    </w:p>
    <w:p w:rsidR="003F16DE" w:rsidRPr="00FF2928" w:rsidRDefault="001A7189" w:rsidP="00B17E1C">
      <w:pPr>
        <w:ind w:left="709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5.1</w:t>
      </w:r>
      <w:r w:rsidR="004117A9" w:rsidRPr="00FF2928">
        <w:rPr>
          <w:sz w:val="28"/>
          <w:szCs w:val="28"/>
        </w:rPr>
        <w:t>2</w:t>
      </w:r>
      <w:r w:rsidRPr="00FF2928">
        <w:rPr>
          <w:sz w:val="28"/>
          <w:szCs w:val="28"/>
        </w:rPr>
        <w:t>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Основанием для цифровых результатов служит количество заполненных протоколов с анализом посещенных занятий, мероприятий, проверенных документов.</w:t>
      </w:r>
    </w:p>
    <w:p w:rsidR="003F16DE" w:rsidRPr="00FF2928" w:rsidRDefault="001A7189" w:rsidP="00B17E1C">
      <w:pPr>
        <w:ind w:left="709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5.1</w:t>
      </w:r>
      <w:r w:rsidR="004117A9" w:rsidRPr="00FF2928">
        <w:rPr>
          <w:sz w:val="28"/>
          <w:szCs w:val="28"/>
        </w:rPr>
        <w:t>3</w:t>
      </w:r>
      <w:r w:rsidRPr="00FF2928">
        <w:rPr>
          <w:sz w:val="28"/>
          <w:szCs w:val="28"/>
        </w:rPr>
        <w:t>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На основании анализа фактических результатов и установленных норм </w:t>
      </w:r>
      <w:r w:rsidR="004117A9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 xml:space="preserve"> делаются выводы о количественных характеристиках </w:t>
      </w:r>
      <w:r w:rsidR="004117A9" w:rsidRPr="00FF2928">
        <w:rPr>
          <w:sz w:val="28"/>
          <w:szCs w:val="28"/>
        </w:rPr>
        <w:t>мониторинговой деятель</w:t>
      </w:r>
      <w:r w:rsidR="003F16DE" w:rsidRPr="00FF2928">
        <w:rPr>
          <w:sz w:val="28"/>
          <w:szCs w:val="28"/>
        </w:rPr>
        <w:t>ности администрации ДОУ.</w:t>
      </w:r>
    </w:p>
    <w:p w:rsidR="003F16DE" w:rsidRPr="00FF2928" w:rsidRDefault="001A7189" w:rsidP="00B17E1C">
      <w:pPr>
        <w:pStyle w:val="HTML"/>
        <w:tabs>
          <w:tab w:val="clear" w:pos="916"/>
          <w:tab w:val="left" w:pos="720"/>
        </w:tabs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5.1</w:t>
      </w:r>
      <w:r w:rsidR="004117A9" w:rsidRPr="00FF2928">
        <w:rPr>
          <w:rFonts w:ascii="Times New Roman" w:hAnsi="Times New Roman" w:cs="Times New Roman"/>
          <w:sz w:val="28"/>
          <w:szCs w:val="28"/>
        </w:rPr>
        <w:t>4</w:t>
      </w:r>
      <w:r w:rsidRPr="00FF2928">
        <w:rPr>
          <w:rFonts w:ascii="Times New Roman" w:hAnsi="Times New Roman" w:cs="Times New Roman"/>
          <w:sz w:val="28"/>
          <w:szCs w:val="28"/>
        </w:rPr>
        <w:t>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Материалы проведенного анализа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4117A9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за год вносятся в аналитическую часть годового плана работы ДОУ предстоящего учебного года и служат основой для разработки раздела «Внутренний </w:t>
      </w:r>
      <w:r w:rsidRPr="00FF2928">
        <w:rPr>
          <w:rFonts w:ascii="Times New Roman" w:hAnsi="Times New Roman" w:cs="Times New Roman"/>
          <w:sz w:val="28"/>
          <w:szCs w:val="28"/>
        </w:rPr>
        <w:t>мониторинг</w:t>
      </w:r>
      <w:r w:rsidR="004117A9" w:rsidRPr="00FF2928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3F16DE" w:rsidRPr="00FF2928">
        <w:rPr>
          <w:rFonts w:ascii="Times New Roman" w:hAnsi="Times New Roman" w:cs="Times New Roman"/>
          <w:sz w:val="28"/>
          <w:szCs w:val="28"/>
        </w:rPr>
        <w:t>».</w:t>
      </w:r>
    </w:p>
    <w:p w:rsidR="003F16DE" w:rsidRPr="00FF2928" w:rsidRDefault="003F16DE" w:rsidP="00B17E1C">
      <w:pPr>
        <w:jc w:val="both"/>
        <w:rPr>
          <w:sz w:val="28"/>
          <w:szCs w:val="28"/>
        </w:rPr>
      </w:pPr>
    </w:p>
    <w:p w:rsidR="00B17E1C" w:rsidRPr="00FF2928" w:rsidRDefault="00B17E1C" w:rsidP="00B17E1C">
      <w:pPr>
        <w:jc w:val="both"/>
        <w:rPr>
          <w:sz w:val="28"/>
          <w:szCs w:val="28"/>
        </w:rPr>
      </w:pPr>
    </w:p>
    <w:p w:rsidR="00B17E1C" w:rsidRPr="00FF2928" w:rsidRDefault="00B17E1C" w:rsidP="00B17E1C">
      <w:pPr>
        <w:jc w:val="both"/>
        <w:rPr>
          <w:sz w:val="28"/>
          <w:szCs w:val="28"/>
        </w:rPr>
      </w:pPr>
    </w:p>
    <w:p w:rsidR="003F16DE" w:rsidRPr="00FF2928" w:rsidRDefault="009C5FB6" w:rsidP="00B17E1C">
      <w:pPr>
        <w:jc w:val="center"/>
        <w:rPr>
          <w:b/>
          <w:caps/>
          <w:sz w:val="28"/>
          <w:szCs w:val="28"/>
        </w:rPr>
      </w:pPr>
      <w:r w:rsidRPr="00FF2928">
        <w:rPr>
          <w:b/>
          <w:caps/>
          <w:sz w:val="28"/>
          <w:szCs w:val="28"/>
        </w:rPr>
        <w:t>6</w:t>
      </w:r>
      <w:r w:rsidR="00751585" w:rsidRPr="00FF2928">
        <w:rPr>
          <w:b/>
          <w:sz w:val="28"/>
          <w:szCs w:val="28"/>
        </w:rPr>
        <w:t xml:space="preserve">. Организация </w:t>
      </w:r>
      <w:r w:rsidR="004117A9" w:rsidRPr="00FF2928">
        <w:rPr>
          <w:rStyle w:val="a4"/>
          <w:b/>
          <w:bCs/>
          <w:i w:val="0"/>
          <w:sz w:val="28"/>
          <w:szCs w:val="28"/>
        </w:rPr>
        <w:t>ВМКО</w:t>
      </w:r>
      <w:r w:rsidR="004117A9" w:rsidRPr="00FF2928">
        <w:rPr>
          <w:b/>
          <w:sz w:val="28"/>
          <w:szCs w:val="28"/>
        </w:rPr>
        <w:t xml:space="preserve"> </w:t>
      </w:r>
      <w:r w:rsidR="00751585" w:rsidRPr="00FF2928">
        <w:rPr>
          <w:b/>
          <w:sz w:val="28"/>
          <w:szCs w:val="28"/>
        </w:rPr>
        <w:t>за исполнением рекомендаций (предписаний) по итогам мониторинга</w:t>
      </w:r>
    </w:p>
    <w:p w:rsidR="003F16DE" w:rsidRPr="00FF2928" w:rsidRDefault="001A7189" w:rsidP="00B17E1C">
      <w:pPr>
        <w:pStyle w:val="HTML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6.1.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6DE" w:rsidRPr="00FF2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исполнением приказа по </w:t>
      </w:r>
      <w:r w:rsidR="00FC2A9B" w:rsidRPr="00FF292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возлагается на одного из членов администрации ДОУ.</w:t>
      </w:r>
    </w:p>
    <w:p w:rsidR="003F16DE" w:rsidRPr="00FF2928" w:rsidRDefault="001A7189" w:rsidP="00B17E1C">
      <w:pPr>
        <w:pStyle w:val="HTML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6</w:t>
      </w:r>
      <w:r w:rsidR="003F16DE" w:rsidRPr="00FF2928">
        <w:rPr>
          <w:rFonts w:ascii="Times New Roman" w:hAnsi="Times New Roman" w:cs="Times New Roman"/>
          <w:sz w:val="28"/>
          <w:szCs w:val="28"/>
        </w:rPr>
        <w:t>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Работник, по результатам </w:t>
      </w:r>
      <w:r w:rsidR="004117A9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которого выявлены нарушения обязательных для исполнения требований или недостатки, должен исполнить их в установленный приказом срок.</w:t>
      </w:r>
    </w:p>
    <w:p w:rsidR="003F16DE" w:rsidRPr="00FF2928" w:rsidRDefault="001A7189" w:rsidP="00B17E1C">
      <w:pPr>
        <w:pStyle w:val="HTML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6</w:t>
      </w:r>
      <w:r w:rsidR="003F16DE" w:rsidRPr="00FF2928">
        <w:rPr>
          <w:rFonts w:ascii="Times New Roman" w:hAnsi="Times New Roman" w:cs="Times New Roman"/>
          <w:sz w:val="28"/>
          <w:szCs w:val="28"/>
        </w:rPr>
        <w:t>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По истечении срока устранения выявленных нарушений или недостатков (выполнение рекомендаций) на основании служебной записки </w:t>
      </w:r>
      <w:r w:rsidR="00751585" w:rsidRPr="00FF2928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или лица, на которого возложен </w:t>
      </w:r>
      <w:proofErr w:type="gramStart"/>
      <w:r w:rsidR="003F16DE" w:rsidRPr="00FF2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исполнением приказа, </w:t>
      </w:r>
      <w:r w:rsidR="00751585" w:rsidRPr="00FF2928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ДОУ принимается одно из решений: </w:t>
      </w:r>
    </w:p>
    <w:p w:rsidR="003F16DE" w:rsidRPr="00FF2928" w:rsidRDefault="00B14C1C" w:rsidP="00B17E1C">
      <w:pPr>
        <w:pStyle w:val="HTML"/>
        <w:tabs>
          <w:tab w:val="clear" w:pos="916"/>
          <w:tab w:val="left" w:pos="851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ab/>
        <w:t>6.3.1.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приказ о выполнении рекомендаций по итогам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FC2A9B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3F16DE" w:rsidRPr="00FF2928" w:rsidRDefault="003F16DE" w:rsidP="00B17E1C">
      <w:pPr>
        <w:pStyle w:val="HTML"/>
        <w:tabs>
          <w:tab w:val="clear" w:pos="916"/>
          <w:tab w:val="left" w:pos="851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ab/>
      </w:r>
      <w:r w:rsidR="00B14C1C" w:rsidRPr="00FF2928">
        <w:rPr>
          <w:rFonts w:ascii="Times New Roman" w:hAnsi="Times New Roman" w:cs="Times New Roman"/>
          <w:sz w:val="28"/>
          <w:szCs w:val="28"/>
        </w:rPr>
        <w:t>6.3.2.</w:t>
      </w:r>
      <w:r w:rsidR="00B14C1C" w:rsidRPr="00FF2928">
        <w:rPr>
          <w:rFonts w:ascii="Times New Roman" w:hAnsi="Times New Roman" w:cs="Times New Roman"/>
          <w:sz w:val="28"/>
          <w:szCs w:val="28"/>
        </w:rPr>
        <w:tab/>
      </w:r>
      <w:r w:rsidRPr="00FF2928">
        <w:rPr>
          <w:rFonts w:ascii="Times New Roman" w:hAnsi="Times New Roman" w:cs="Times New Roman"/>
          <w:sz w:val="28"/>
          <w:szCs w:val="28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ДОУ;</w:t>
      </w:r>
    </w:p>
    <w:p w:rsidR="003F16DE" w:rsidRPr="00FF2928" w:rsidRDefault="003F16DE" w:rsidP="00B17E1C">
      <w:pPr>
        <w:pStyle w:val="HTML"/>
        <w:tabs>
          <w:tab w:val="clear" w:pos="916"/>
          <w:tab w:val="left" w:pos="851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sz w:val="28"/>
          <w:szCs w:val="28"/>
        </w:rPr>
        <w:tab/>
      </w:r>
      <w:r w:rsidR="00B14C1C" w:rsidRPr="00FF2928">
        <w:rPr>
          <w:rFonts w:ascii="Times New Roman" w:hAnsi="Times New Roman" w:cs="Times New Roman"/>
          <w:sz w:val="28"/>
          <w:szCs w:val="28"/>
        </w:rPr>
        <w:t>6.3.3.</w:t>
      </w:r>
      <w:r w:rsidR="00B14C1C" w:rsidRPr="00FF2928">
        <w:rPr>
          <w:sz w:val="28"/>
          <w:szCs w:val="28"/>
        </w:rPr>
        <w:tab/>
      </w:r>
      <w:r w:rsidRPr="00FF2928">
        <w:rPr>
          <w:rFonts w:ascii="Times New Roman" w:hAnsi="Times New Roman" w:cs="Times New Roman"/>
          <w:sz w:val="28"/>
          <w:szCs w:val="28"/>
        </w:rPr>
        <w:t>приказ о дисциплинарном взыскании работника ДОУ в случае, если проверяемый работник ДОУ без уважительной причины в установленный срок не устранил выявленные нарушения (не исполнил рекомендации).</w:t>
      </w:r>
    </w:p>
    <w:p w:rsidR="003F16DE" w:rsidRPr="00FF2928" w:rsidRDefault="003F16DE" w:rsidP="00B17E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16DE" w:rsidRPr="00FF2928" w:rsidRDefault="009C5FB6" w:rsidP="00B17E1C">
      <w:pPr>
        <w:pStyle w:val="HTM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928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FC2A9B" w:rsidRPr="00FF2928">
        <w:rPr>
          <w:rFonts w:ascii="Times New Roman" w:hAnsi="Times New Roman" w:cs="Times New Roman"/>
          <w:b/>
          <w:sz w:val="28"/>
          <w:szCs w:val="28"/>
        </w:rPr>
        <w:t xml:space="preserve">. Права, ответственность и </w:t>
      </w:r>
      <w:r w:rsidR="00751585" w:rsidRPr="00FF2928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FC2A9B" w:rsidRPr="00FF2928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FC2A9B" w:rsidRPr="00FF2928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ВМКО</w:t>
      </w:r>
    </w:p>
    <w:p w:rsidR="003F16DE" w:rsidRPr="00FF2928" w:rsidRDefault="00B14C1C" w:rsidP="00B17E1C">
      <w:pPr>
        <w:pStyle w:val="HTM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Права, ответственность и обязанности лиц, осуществляющих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определяются настоящим </w:t>
      </w:r>
      <w:r w:rsidRPr="00FF2928">
        <w:rPr>
          <w:rFonts w:ascii="Times New Roman" w:hAnsi="Times New Roman" w:cs="Times New Roman"/>
          <w:sz w:val="28"/>
          <w:szCs w:val="28"/>
        </w:rPr>
        <w:t>П</w:t>
      </w:r>
      <w:r w:rsidR="003F16DE" w:rsidRPr="00FF2928">
        <w:rPr>
          <w:rFonts w:ascii="Times New Roman" w:hAnsi="Times New Roman" w:cs="Times New Roman"/>
          <w:sz w:val="28"/>
          <w:szCs w:val="28"/>
        </w:rPr>
        <w:t>оложением.</w:t>
      </w:r>
    </w:p>
    <w:p w:rsidR="003F16DE" w:rsidRPr="00FF2928" w:rsidRDefault="00B14C1C" w:rsidP="00B17E1C">
      <w:pPr>
        <w:pStyle w:val="HTM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</w:t>
      </w:r>
      <w:r w:rsidR="003F16DE" w:rsidRPr="00FF2928">
        <w:rPr>
          <w:rFonts w:ascii="Times New Roman" w:hAnsi="Times New Roman" w:cs="Times New Roman"/>
          <w:sz w:val="28"/>
          <w:szCs w:val="28"/>
        </w:rPr>
        <w:t>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FC2A9B" w:rsidRPr="00FF2928">
        <w:rPr>
          <w:rFonts w:ascii="Times New Roman" w:hAnsi="Times New Roman" w:cs="Times New Roman"/>
          <w:sz w:val="28"/>
          <w:szCs w:val="28"/>
        </w:rPr>
        <w:t>П</w:t>
      </w:r>
      <w:r w:rsidR="003F16DE" w:rsidRPr="00FF2928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3F16DE" w:rsidRPr="00FF2928" w:rsidRDefault="00B14C1C" w:rsidP="00B17E1C">
      <w:pPr>
        <w:pStyle w:val="HTML"/>
        <w:tabs>
          <w:tab w:val="clear" w:pos="916"/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ставит в известность работника ДОУ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3F16DE" w:rsidRPr="00FF2928" w:rsidRDefault="00B14C1C" w:rsidP="00B17E1C">
      <w:pPr>
        <w:pStyle w:val="HTML"/>
        <w:tabs>
          <w:tab w:val="clear" w:pos="916"/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осуществляет общее руководство членами комиссии;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распределяет между ними обязанности в соответствии с планом - заданием;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7.2.4.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устанавливает порядок работы комиссии при проведении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7.2.5.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дает членам комиссии указания, обязательные для исполнения;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7.2.6.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обеспечивает сохранность и возврат полученных оригиналов документов;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7.2.7.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вносит предложения об изменении объема и сроков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7.2.8.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FF2928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ДОУ о чрезвычайных происшествиях, имевших место в период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, выявленных фактах грубого нарушения законодательства и иных обстоятельствах, требующих немедленного реагирования;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7.2.9.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FC2A9B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нарушения служебной дисциплины, о чем немедленно информирует </w:t>
      </w:r>
      <w:r w:rsidRPr="00FF2928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3F16DE" w:rsidRPr="00FF2928">
        <w:rPr>
          <w:rFonts w:ascii="Times New Roman" w:hAnsi="Times New Roman" w:cs="Times New Roman"/>
          <w:sz w:val="28"/>
          <w:szCs w:val="28"/>
        </w:rPr>
        <w:t>ДОУ;</w:t>
      </w:r>
    </w:p>
    <w:p w:rsidR="003F16DE" w:rsidRPr="00FF2928" w:rsidRDefault="00B14C1C" w:rsidP="00B17E1C">
      <w:pPr>
        <w:pStyle w:val="HTML"/>
        <w:tabs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7.2.10.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 w:rsidRPr="00FF2928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ДОУ о ходе и результатах проведения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, о работе членов комиссии, об итогах работы проверяемого работника;</w:t>
      </w:r>
    </w:p>
    <w:p w:rsidR="003F16DE" w:rsidRPr="00FF2928" w:rsidRDefault="00B14C1C" w:rsidP="00B17E1C">
      <w:pPr>
        <w:pStyle w:val="HTML"/>
        <w:tabs>
          <w:tab w:val="clear" w:pos="916"/>
          <w:tab w:val="left" w:pos="1560"/>
        </w:tabs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7.2.11.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качество организации, подготовки и проведения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, объективность и обоснованность ее результатов, выводов и предложений, за осуществление </w:t>
      </w:r>
      <w:r w:rsidR="00FC2A9B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по устранению выявленных комиссией нарушений и недостатков в деятельности работника ДОУ.</w:t>
      </w:r>
    </w:p>
    <w:p w:rsidR="003F16DE" w:rsidRPr="00FF2928" w:rsidRDefault="00B14C1C" w:rsidP="00B17E1C">
      <w:pPr>
        <w:pStyle w:val="HTM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</w:t>
      </w:r>
      <w:r w:rsidR="003F16DE" w:rsidRPr="00FF2928">
        <w:rPr>
          <w:rFonts w:ascii="Times New Roman" w:hAnsi="Times New Roman" w:cs="Times New Roman"/>
          <w:sz w:val="28"/>
          <w:szCs w:val="28"/>
        </w:rPr>
        <w:t>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FF2928" w:rsidRPr="00FF2928">
        <w:rPr>
          <w:rFonts w:ascii="Times New Roman" w:hAnsi="Times New Roman" w:cs="Times New Roman"/>
          <w:sz w:val="28"/>
          <w:szCs w:val="28"/>
        </w:rPr>
        <w:t>Мониторинговая группа</w:t>
      </w:r>
      <w:r w:rsidR="00FC2A9B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обязан</w:t>
      </w:r>
      <w:r w:rsidR="00FC2A9B" w:rsidRPr="00FF2928">
        <w:rPr>
          <w:rFonts w:ascii="Times New Roman" w:hAnsi="Times New Roman" w:cs="Times New Roman"/>
          <w:sz w:val="28"/>
          <w:szCs w:val="28"/>
        </w:rPr>
        <w:t>а</w:t>
      </w:r>
      <w:r w:rsidR="003F16DE" w:rsidRPr="00FF2928">
        <w:rPr>
          <w:rFonts w:ascii="Times New Roman" w:hAnsi="Times New Roman" w:cs="Times New Roman"/>
          <w:sz w:val="28"/>
          <w:szCs w:val="28"/>
        </w:rPr>
        <w:t>:</w:t>
      </w:r>
    </w:p>
    <w:p w:rsidR="003F16DE" w:rsidRPr="00FF2928" w:rsidRDefault="00463132" w:rsidP="00B17E1C">
      <w:pPr>
        <w:pStyle w:val="HTML"/>
        <w:tabs>
          <w:tab w:val="clear" w:pos="916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7.3.1.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B14C1C" w:rsidRPr="00FF2928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ДОУ о личной заинтересованности при исполнении обязанностей в рамках </w:t>
      </w:r>
      <w:proofErr w:type="gramStart"/>
      <w:r w:rsidR="00B14C1C" w:rsidRPr="00FF2928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которая может привести к конфликту интересов;</w:t>
      </w:r>
    </w:p>
    <w:p w:rsidR="003F16DE" w:rsidRPr="00FF2928" w:rsidRDefault="00463132" w:rsidP="00B17E1C">
      <w:pPr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7.3.2.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проявлять тактичное отношение к проверяемому работнику во время проведения </w:t>
      </w:r>
      <w:r w:rsidR="00C77FF2" w:rsidRPr="00FF2928">
        <w:rPr>
          <w:sz w:val="28"/>
          <w:szCs w:val="28"/>
        </w:rPr>
        <w:t>мониторинга</w:t>
      </w:r>
      <w:r w:rsidR="003F16DE" w:rsidRPr="00FF2928">
        <w:rPr>
          <w:sz w:val="28"/>
          <w:szCs w:val="28"/>
        </w:rPr>
        <w:t>.</w:t>
      </w:r>
    </w:p>
    <w:p w:rsidR="003F16DE" w:rsidRPr="00FF2928" w:rsidRDefault="00463132" w:rsidP="00B17E1C">
      <w:pPr>
        <w:pStyle w:val="HTML"/>
        <w:tabs>
          <w:tab w:val="left" w:pos="1418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7.3.3.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придерживаться сроков проведения планового в</w:t>
      </w:r>
      <w:r w:rsidR="00C77FF2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3F16DE" w:rsidRPr="00FF2928" w:rsidRDefault="00463132" w:rsidP="00B17E1C">
      <w:pPr>
        <w:pStyle w:val="HTML"/>
        <w:tabs>
          <w:tab w:val="left" w:pos="1418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7.3.4.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соблюдать цель, задачи и принципы </w:t>
      </w:r>
      <w:r w:rsidR="00C77FF2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3F16DE" w:rsidRPr="00FF2928" w:rsidRDefault="00463132" w:rsidP="00B17E1C">
      <w:pPr>
        <w:pStyle w:val="HTML"/>
        <w:tabs>
          <w:tab w:val="left" w:pos="1418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7.3.5.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осуществлять качественную подготовку к проведению </w:t>
      </w:r>
      <w:r w:rsidR="00C77FF2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3F16DE" w:rsidRPr="00FF2928" w:rsidRDefault="00463132" w:rsidP="00B17E1C">
      <w:pPr>
        <w:tabs>
          <w:tab w:val="left" w:pos="1418"/>
        </w:tabs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7.3.6.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доказательно обосновать выводы и предложения по итогам проверки, ознакомить проверяемого с итоговым документом </w:t>
      </w:r>
      <w:r w:rsidR="00C77FF2" w:rsidRPr="00FF2928">
        <w:rPr>
          <w:sz w:val="28"/>
          <w:szCs w:val="28"/>
        </w:rPr>
        <w:t xml:space="preserve">(акт, </w:t>
      </w:r>
      <w:r w:rsidR="00C77FF2" w:rsidRPr="00FF2928">
        <w:rPr>
          <w:sz w:val="28"/>
          <w:szCs w:val="28"/>
        </w:rPr>
        <w:lastRenderedPageBreak/>
        <w:t xml:space="preserve">справка) </w:t>
      </w:r>
      <w:r w:rsidR="003F16DE" w:rsidRPr="00FF2928">
        <w:rPr>
          <w:sz w:val="28"/>
          <w:szCs w:val="28"/>
        </w:rPr>
        <w:t>под роспись до вынесения результатов на общественное обсуждение;</w:t>
      </w:r>
    </w:p>
    <w:p w:rsidR="003F16DE" w:rsidRPr="00FF2928" w:rsidRDefault="00463132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7.3.7.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соблюдать конфиденциальность при обнаружении недостатков в работе педагогического работника при условии </w:t>
      </w:r>
      <w:proofErr w:type="spellStart"/>
      <w:r w:rsidR="003F16DE" w:rsidRPr="00FF2928">
        <w:rPr>
          <w:sz w:val="28"/>
          <w:szCs w:val="28"/>
        </w:rPr>
        <w:t>устранимости</w:t>
      </w:r>
      <w:proofErr w:type="spellEnd"/>
      <w:r w:rsidR="003F16DE" w:rsidRPr="00FF2928">
        <w:rPr>
          <w:sz w:val="28"/>
          <w:szCs w:val="28"/>
        </w:rPr>
        <w:t xml:space="preserve"> их в процессе проверки;</w:t>
      </w:r>
    </w:p>
    <w:p w:rsidR="003F16DE" w:rsidRPr="00FF2928" w:rsidRDefault="00463132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7.3.8.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помочь составить комплекс мер по устранению недостатков, выявленных в ходе </w:t>
      </w:r>
      <w:r w:rsidR="00C77FF2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>;</w:t>
      </w:r>
    </w:p>
    <w:p w:rsidR="003F16DE" w:rsidRPr="00FF2928" w:rsidRDefault="00463132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7.3.9.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3F16DE" w:rsidRPr="00FF2928" w:rsidRDefault="00B14C1C" w:rsidP="00B17E1C">
      <w:pPr>
        <w:pStyle w:val="HTM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</w:t>
      </w:r>
      <w:r w:rsidR="003F16DE" w:rsidRPr="00FF2928">
        <w:rPr>
          <w:rFonts w:ascii="Times New Roman" w:hAnsi="Times New Roman" w:cs="Times New Roman"/>
          <w:sz w:val="28"/>
          <w:szCs w:val="28"/>
        </w:rPr>
        <w:t>.5.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F2928" w:rsidRPr="00FF2928">
        <w:rPr>
          <w:rFonts w:ascii="Times New Roman" w:hAnsi="Times New Roman" w:cs="Times New Roman"/>
          <w:sz w:val="28"/>
          <w:szCs w:val="28"/>
        </w:rPr>
        <w:t>мониторинговой группы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обязаны выполнять распоряжения председателя комиссии.</w:t>
      </w:r>
    </w:p>
    <w:p w:rsidR="003F16DE" w:rsidRPr="00FF2928" w:rsidRDefault="00B14C1C" w:rsidP="00B17E1C">
      <w:pPr>
        <w:pStyle w:val="HTM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</w:t>
      </w:r>
      <w:r w:rsidR="003F16DE" w:rsidRPr="00FF2928">
        <w:rPr>
          <w:rFonts w:ascii="Times New Roman" w:hAnsi="Times New Roman" w:cs="Times New Roman"/>
          <w:sz w:val="28"/>
          <w:szCs w:val="28"/>
        </w:rPr>
        <w:t>.6.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C77FF2" w:rsidRPr="00FF292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7.6.1.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посещать </w:t>
      </w:r>
      <w:r w:rsidR="00C77FF2" w:rsidRPr="00FF2928">
        <w:rPr>
          <w:sz w:val="28"/>
          <w:szCs w:val="28"/>
        </w:rPr>
        <w:t xml:space="preserve">непосредственно-образовательную деятельность и любые </w:t>
      </w:r>
      <w:r w:rsidR="003F16DE" w:rsidRPr="00FF2928">
        <w:rPr>
          <w:sz w:val="28"/>
          <w:szCs w:val="28"/>
        </w:rPr>
        <w:t xml:space="preserve">мероприятия у контролируемого объекта или в структурном подразделении ДОУ в период осуществления </w:t>
      </w:r>
      <w:r w:rsidR="00463132" w:rsidRPr="00FF2928">
        <w:rPr>
          <w:sz w:val="28"/>
          <w:szCs w:val="28"/>
        </w:rPr>
        <w:t>мониторинга</w:t>
      </w:r>
      <w:r w:rsidR="003F16DE" w:rsidRPr="00FF2928">
        <w:rPr>
          <w:sz w:val="28"/>
          <w:szCs w:val="28"/>
        </w:rPr>
        <w:t xml:space="preserve"> в </w:t>
      </w:r>
      <w:r w:rsidR="00C77FF2" w:rsidRPr="00FF2928">
        <w:rPr>
          <w:sz w:val="28"/>
          <w:szCs w:val="28"/>
        </w:rPr>
        <w:t>соответствии с планом – графиком</w:t>
      </w:r>
      <w:r w:rsidR="003F16DE" w:rsidRPr="00FF2928">
        <w:rPr>
          <w:sz w:val="28"/>
          <w:szCs w:val="28"/>
        </w:rPr>
        <w:t>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посещать внепланово </w:t>
      </w:r>
      <w:r w:rsidR="00C77FF2" w:rsidRPr="00FF2928">
        <w:rPr>
          <w:sz w:val="28"/>
          <w:szCs w:val="28"/>
        </w:rPr>
        <w:t xml:space="preserve">непосредственно-образовательную деятельность </w:t>
      </w:r>
      <w:r w:rsidR="003F16DE" w:rsidRPr="00FF2928">
        <w:rPr>
          <w:sz w:val="28"/>
          <w:szCs w:val="28"/>
        </w:rPr>
        <w:t>и мероприятия у любого работника ДОУ в условиях служебного расследования;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7.6.3.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требовать и получать всю необходимую для достижения целей </w:t>
      </w:r>
      <w:r w:rsidR="00C77FF2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 xml:space="preserve"> учебно-педагогическую и другую документацию у педагогических и иных работников ДОУ;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7.6.4.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требовать и получать устные разъяснения по существу контролируемых вопросов;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7.6.5.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наблюдать за деятельностью работника, подлежащего </w:t>
      </w:r>
      <w:r w:rsidR="00C77FF2" w:rsidRPr="00FF2928">
        <w:rPr>
          <w:rStyle w:val="a4"/>
          <w:bCs/>
          <w:i w:val="0"/>
          <w:sz w:val="28"/>
          <w:szCs w:val="28"/>
        </w:rPr>
        <w:t>ВМКО</w:t>
      </w:r>
      <w:r w:rsidR="003F16DE" w:rsidRPr="00FF2928">
        <w:rPr>
          <w:sz w:val="28"/>
          <w:szCs w:val="28"/>
        </w:rPr>
        <w:t>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7.6.6.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осуществлять экспертизу качества образовани</w:t>
      </w:r>
      <w:r w:rsidRPr="00FF2928">
        <w:rPr>
          <w:sz w:val="28"/>
          <w:szCs w:val="28"/>
        </w:rPr>
        <w:t>я</w:t>
      </w:r>
      <w:r w:rsidR="003F16DE" w:rsidRPr="00FF2928">
        <w:rPr>
          <w:sz w:val="28"/>
          <w:szCs w:val="28"/>
        </w:rPr>
        <w:t>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7.6.7.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7.6.8.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7.6.9.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рекомендовать методическим структурам трансляцию элементов ценного опыта педагога;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7.6.10.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A76EDC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7.6.11.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переносить сроки проверки по просьбе </w:t>
      </w:r>
      <w:proofErr w:type="gramStart"/>
      <w:r w:rsidR="003F16DE" w:rsidRPr="00FF2928">
        <w:rPr>
          <w:sz w:val="28"/>
          <w:szCs w:val="28"/>
        </w:rPr>
        <w:t>проверяемого</w:t>
      </w:r>
      <w:proofErr w:type="gramEnd"/>
      <w:r w:rsidR="003F16DE" w:rsidRPr="00FF2928">
        <w:rPr>
          <w:sz w:val="28"/>
          <w:szCs w:val="28"/>
        </w:rPr>
        <w:t>;</w:t>
      </w:r>
    </w:p>
    <w:p w:rsidR="003F16DE" w:rsidRPr="00FF2928" w:rsidRDefault="00A76EDC" w:rsidP="00B17E1C">
      <w:pPr>
        <w:ind w:left="1418" w:hanging="709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7.6.12.</w:t>
      </w:r>
      <w:r w:rsidRPr="00FF2928">
        <w:rPr>
          <w:sz w:val="28"/>
          <w:szCs w:val="28"/>
        </w:rPr>
        <w:tab/>
      </w:r>
      <w:r w:rsidR="003F16DE" w:rsidRPr="00FF2928">
        <w:rPr>
          <w:sz w:val="28"/>
          <w:szCs w:val="28"/>
        </w:rPr>
        <w:t xml:space="preserve">выполнять иные функции, предусмотренные приказом о проведении </w:t>
      </w:r>
      <w:r w:rsidR="00463132" w:rsidRPr="00FF2928">
        <w:rPr>
          <w:sz w:val="28"/>
          <w:szCs w:val="28"/>
        </w:rPr>
        <w:t>мониторинга</w:t>
      </w:r>
      <w:r w:rsidR="003F16DE" w:rsidRPr="00FF2928">
        <w:rPr>
          <w:sz w:val="28"/>
          <w:szCs w:val="28"/>
        </w:rPr>
        <w:t>.</w:t>
      </w:r>
    </w:p>
    <w:p w:rsidR="003F16DE" w:rsidRPr="00FF2928" w:rsidRDefault="00B14C1C" w:rsidP="00B17E1C">
      <w:pPr>
        <w:pStyle w:val="HTML"/>
        <w:tabs>
          <w:tab w:val="clear" w:pos="916"/>
          <w:tab w:val="left" w:pos="0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</w:t>
      </w:r>
      <w:r w:rsidR="003F16DE" w:rsidRPr="00FF2928">
        <w:rPr>
          <w:rFonts w:ascii="Times New Roman" w:hAnsi="Times New Roman" w:cs="Times New Roman"/>
          <w:sz w:val="28"/>
          <w:szCs w:val="28"/>
        </w:rPr>
        <w:t>.7.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FF2928" w:rsidRPr="00FF2928">
        <w:rPr>
          <w:rFonts w:ascii="Times New Roman" w:hAnsi="Times New Roman" w:cs="Times New Roman"/>
          <w:sz w:val="28"/>
          <w:szCs w:val="28"/>
        </w:rPr>
        <w:t xml:space="preserve">Мониторинговая группа </w:t>
      </w:r>
      <w:r w:rsidR="00C77FF2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нес</w:t>
      </w:r>
      <w:r w:rsidR="00C77FF2" w:rsidRPr="00FF2928">
        <w:rPr>
          <w:rFonts w:ascii="Times New Roman" w:hAnsi="Times New Roman" w:cs="Times New Roman"/>
          <w:sz w:val="28"/>
          <w:szCs w:val="28"/>
        </w:rPr>
        <w:t>ё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в соответствии с законодательством РФ и локальными актами </w:t>
      </w:r>
      <w:r w:rsidR="00463132" w:rsidRPr="00FF2928">
        <w:rPr>
          <w:rFonts w:ascii="Times New Roman" w:hAnsi="Times New Roman" w:cs="Times New Roman"/>
          <w:sz w:val="28"/>
          <w:szCs w:val="28"/>
        </w:rPr>
        <w:t>ДОУ: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lastRenderedPageBreak/>
        <w:t>7.7.1.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за объективность, полноту и обоснованность сделанных ими в ходе </w:t>
      </w:r>
      <w:r w:rsidR="00436056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выводов и предложений;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7.7.2.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за качество исполнения плана – задания;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7.7.3.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463132" w:rsidRPr="00FF2928">
        <w:rPr>
          <w:rFonts w:ascii="Times New Roman" w:hAnsi="Times New Roman" w:cs="Times New Roman"/>
          <w:sz w:val="28"/>
          <w:szCs w:val="28"/>
        </w:rPr>
        <w:t>за сокрытие выявленных в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ходе </w:t>
      </w:r>
      <w:r w:rsidR="00436056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463132" w:rsidRPr="00FF2928">
        <w:rPr>
          <w:rFonts w:ascii="Times New Roman" w:hAnsi="Times New Roman" w:cs="Times New Roman"/>
          <w:sz w:val="28"/>
          <w:szCs w:val="28"/>
        </w:rPr>
        <w:t xml:space="preserve"> нарушений законодательства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РФ</w:t>
      </w:r>
      <w:r w:rsidR="00463132" w:rsidRPr="00FF2928">
        <w:rPr>
          <w:rFonts w:ascii="Times New Roman" w:hAnsi="Times New Roman" w:cs="Times New Roman"/>
          <w:sz w:val="28"/>
          <w:szCs w:val="28"/>
        </w:rPr>
        <w:t xml:space="preserve"> и противоправных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действий должностных лиц;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7.7.4.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за превышение в ходе </w:t>
      </w:r>
      <w:r w:rsidR="00436056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7.7.5.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за качественную подготовку к проведению </w:t>
      </w:r>
      <w:r w:rsidR="00436056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 деятельности работника ДОУ;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7.7.6.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за ознакомление с итогами </w:t>
      </w:r>
      <w:r w:rsidR="00436056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463132" w:rsidRPr="00FF2928">
        <w:rPr>
          <w:rFonts w:ascii="Times New Roman" w:hAnsi="Times New Roman" w:cs="Times New Roman"/>
          <w:sz w:val="28"/>
          <w:szCs w:val="28"/>
        </w:rPr>
        <w:t xml:space="preserve"> </w:t>
      </w:r>
      <w:r w:rsidR="003F16DE" w:rsidRPr="00FF2928">
        <w:rPr>
          <w:rFonts w:ascii="Times New Roman" w:hAnsi="Times New Roman" w:cs="Times New Roman"/>
          <w:sz w:val="28"/>
          <w:szCs w:val="28"/>
        </w:rPr>
        <w:t>работника ДОУ до вынесения результатов на широкое обсуждение;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7.7.7.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 xml:space="preserve">за срыв сроков проведения </w:t>
      </w:r>
      <w:r w:rsidR="00436056" w:rsidRPr="00FF292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ВМКО</w:t>
      </w:r>
      <w:r w:rsidR="003F16DE" w:rsidRPr="00FF2928">
        <w:rPr>
          <w:rFonts w:ascii="Times New Roman" w:hAnsi="Times New Roman" w:cs="Times New Roman"/>
          <w:sz w:val="28"/>
          <w:szCs w:val="28"/>
        </w:rPr>
        <w:t>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7.7.8.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за качество проведения анализа деятельности работника ДОУ;</w:t>
      </w:r>
    </w:p>
    <w:p w:rsidR="00A76EDC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7.7.9.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3F16DE" w:rsidRPr="00FF2928">
        <w:rPr>
          <w:rFonts w:ascii="Times New Roman" w:hAnsi="Times New Roman" w:cs="Times New Roman"/>
          <w:sz w:val="28"/>
          <w:szCs w:val="28"/>
        </w:rPr>
        <w:t>за соблюдение конфиденциальности при обнаружении недостатков в работе работника при условии устранения их в процессе проверки;</w:t>
      </w:r>
    </w:p>
    <w:p w:rsidR="003F16DE" w:rsidRPr="00FF2928" w:rsidRDefault="00A76EDC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2928">
        <w:rPr>
          <w:rFonts w:ascii="Times New Roman" w:hAnsi="Times New Roman" w:cs="Times New Roman"/>
          <w:sz w:val="28"/>
          <w:szCs w:val="28"/>
        </w:rPr>
        <w:t>7.7.10.</w:t>
      </w:r>
      <w:r w:rsidRPr="00FF2928">
        <w:rPr>
          <w:rFonts w:ascii="Times New Roman" w:hAnsi="Times New Roman" w:cs="Times New Roman"/>
          <w:sz w:val="28"/>
          <w:szCs w:val="28"/>
        </w:rPr>
        <w:tab/>
      </w:r>
      <w:r w:rsidR="00463132" w:rsidRPr="00FF2928">
        <w:rPr>
          <w:rFonts w:ascii="Times New Roman" w:hAnsi="Times New Roman" w:cs="Times New Roman"/>
          <w:sz w:val="28"/>
          <w:szCs w:val="28"/>
        </w:rPr>
        <w:t>з</w:t>
      </w:r>
      <w:r w:rsidR="003F16DE" w:rsidRPr="00FF2928">
        <w:rPr>
          <w:rFonts w:ascii="Times New Roman" w:hAnsi="Times New Roman" w:cs="Times New Roman"/>
          <w:sz w:val="28"/>
          <w:szCs w:val="28"/>
        </w:rPr>
        <w:t>а доказательность выводов по итогам проверки.</w:t>
      </w:r>
    </w:p>
    <w:p w:rsidR="00751585" w:rsidRPr="00FF2928" w:rsidRDefault="00751585" w:rsidP="00B17E1C">
      <w:pPr>
        <w:pStyle w:val="HTML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36056" w:rsidRPr="00FF2928" w:rsidRDefault="00436056" w:rsidP="00B17E1C">
      <w:pPr>
        <w:numPr>
          <w:ilvl w:val="0"/>
          <w:numId w:val="22"/>
        </w:numPr>
        <w:jc w:val="center"/>
        <w:rPr>
          <w:sz w:val="28"/>
          <w:szCs w:val="28"/>
        </w:rPr>
      </w:pPr>
      <w:r w:rsidRPr="00FF2928">
        <w:rPr>
          <w:b/>
          <w:sz w:val="28"/>
          <w:szCs w:val="28"/>
        </w:rPr>
        <w:t xml:space="preserve">Общественное участие в </w:t>
      </w:r>
      <w:r w:rsidR="00E25688" w:rsidRPr="00FF2928">
        <w:rPr>
          <w:rStyle w:val="a4"/>
          <w:b/>
          <w:bCs/>
          <w:i w:val="0"/>
          <w:sz w:val="28"/>
          <w:szCs w:val="28"/>
        </w:rPr>
        <w:t>ВМКО</w:t>
      </w:r>
    </w:p>
    <w:p w:rsidR="00436056" w:rsidRPr="00FF2928" w:rsidRDefault="00436056" w:rsidP="00B17E1C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8.1.</w:t>
      </w:r>
      <w:r w:rsidRPr="00FF2928">
        <w:rPr>
          <w:sz w:val="28"/>
          <w:szCs w:val="28"/>
        </w:rPr>
        <w:tab/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436056" w:rsidRPr="00FF2928" w:rsidRDefault="00436056" w:rsidP="00B17E1C">
      <w:pPr>
        <w:numPr>
          <w:ilvl w:val="2"/>
          <w:numId w:val="22"/>
        </w:numPr>
        <w:tabs>
          <w:tab w:val="clear" w:pos="1620"/>
          <w:tab w:val="left" w:pos="1440"/>
        </w:tabs>
        <w:ind w:left="1440"/>
        <w:jc w:val="both"/>
        <w:rPr>
          <w:sz w:val="28"/>
          <w:szCs w:val="28"/>
        </w:rPr>
      </w:pPr>
      <w:r w:rsidRPr="00FF2928">
        <w:rPr>
          <w:sz w:val="28"/>
          <w:szCs w:val="28"/>
        </w:rPr>
        <w:t xml:space="preserve">основным потребителям результатов </w:t>
      </w:r>
      <w:r w:rsidRPr="00FF2928">
        <w:rPr>
          <w:rStyle w:val="a4"/>
          <w:bCs/>
          <w:i w:val="0"/>
          <w:sz w:val="28"/>
          <w:szCs w:val="28"/>
        </w:rPr>
        <w:t>ВМКО</w:t>
      </w:r>
      <w:r w:rsidRPr="00FF2928">
        <w:rPr>
          <w:sz w:val="28"/>
          <w:szCs w:val="28"/>
        </w:rPr>
        <w:t>;</w:t>
      </w:r>
    </w:p>
    <w:p w:rsidR="00436056" w:rsidRPr="00FF2928" w:rsidRDefault="00436056" w:rsidP="00B17E1C">
      <w:pPr>
        <w:numPr>
          <w:ilvl w:val="2"/>
          <w:numId w:val="22"/>
        </w:numPr>
        <w:tabs>
          <w:tab w:val="clear" w:pos="1620"/>
          <w:tab w:val="left" w:pos="1440"/>
        </w:tabs>
        <w:ind w:left="1440"/>
        <w:jc w:val="both"/>
        <w:rPr>
          <w:sz w:val="28"/>
          <w:szCs w:val="28"/>
        </w:rPr>
      </w:pPr>
      <w:r w:rsidRPr="00FF2928">
        <w:rPr>
          <w:sz w:val="28"/>
          <w:szCs w:val="28"/>
        </w:rPr>
        <w:t xml:space="preserve">размещение аналитических материалов, результатов оценки качества образования на официальном сайте </w:t>
      </w:r>
      <w:r w:rsidRPr="00FF2928">
        <w:rPr>
          <w:color w:val="2F4F4F"/>
          <w:sz w:val="28"/>
          <w:szCs w:val="28"/>
        </w:rPr>
        <w:t>ДОУ</w:t>
      </w:r>
      <w:r w:rsidRPr="00FF2928">
        <w:rPr>
          <w:sz w:val="28"/>
          <w:szCs w:val="28"/>
        </w:rPr>
        <w:t>.</w:t>
      </w:r>
    </w:p>
    <w:p w:rsidR="00436056" w:rsidRPr="00FF2928" w:rsidRDefault="00436056" w:rsidP="00B17E1C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 w:rsidRPr="00FF2928">
        <w:rPr>
          <w:sz w:val="28"/>
          <w:szCs w:val="28"/>
        </w:rPr>
        <w:t>8.2.</w:t>
      </w:r>
      <w:r w:rsidRPr="00FF2928">
        <w:rPr>
          <w:sz w:val="28"/>
          <w:szCs w:val="28"/>
        </w:rPr>
        <w:tab/>
        <w:t>Система оценки качества образования предполагает участие в осуществлении оценочной деятельности общ</w:t>
      </w:r>
      <w:r w:rsidR="008E6942" w:rsidRPr="00FF2928">
        <w:rPr>
          <w:sz w:val="28"/>
          <w:szCs w:val="28"/>
        </w:rPr>
        <w:t xml:space="preserve">ественности и профессиональных </w:t>
      </w:r>
      <w:r w:rsidRPr="00FF2928">
        <w:rPr>
          <w:sz w:val="28"/>
          <w:szCs w:val="28"/>
        </w:rPr>
        <w:t xml:space="preserve">объединений в качестве экспертов. </w:t>
      </w:r>
    </w:p>
    <w:p w:rsidR="003F16DE" w:rsidRPr="00FF2928" w:rsidRDefault="003F16DE" w:rsidP="00B17E1C">
      <w:pPr>
        <w:pStyle w:val="a6"/>
        <w:tabs>
          <w:tab w:val="left" w:pos="720"/>
        </w:tabs>
        <w:spacing w:after="0"/>
        <w:jc w:val="both"/>
        <w:rPr>
          <w:sz w:val="28"/>
          <w:szCs w:val="28"/>
        </w:rPr>
      </w:pPr>
    </w:p>
    <w:sectPr w:rsidR="003F16DE" w:rsidRPr="00FF2928" w:rsidSect="003D387A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3C" w:rsidRDefault="0075703C" w:rsidP="00B17E1C">
      <w:r>
        <w:separator/>
      </w:r>
    </w:p>
  </w:endnote>
  <w:endnote w:type="continuationSeparator" w:id="0">
    <w:p w:rsidR="0075703C" w:rsidRDefault="0075703C" w:rsidP="00B1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1C" w:rsidRDefault="00B17E1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F2322">
      <w:rPr>
        <w:noProof/>
      </w:rPr>
      <w:t>1</w:t>
    </w:r>
    <w:r>
      <w:fldChar w:fldCharType="end"/>
    </w:r>
  </w:p>
  <w:p w:rsidR="00B17E1C" w:rsidRDefault="00B17E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3C" w:rsidRDefault="0075703C" w:rsidP="00B17E1C">
      <w:r>
        <w:separator/>
      </w:r>
    </w:p>
  </w:footnote>
  <w:footnote w:type="continuationSeparator" w:id="0">
    <w:p w:rsidR="0075703C" w:rsidRDefault="0075703C" w:rsidP="00B1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22" w:rsidRPr="00AD060D" w:rsidRDefault="005F2322" w:rsidP="005F2322">
    <w:pPr>
      <w:pStyle w:val="a9"/>
      <w:jc w:val="center"/>
      <w:rPr>
        <w:color w:val="A6A6A6"/>
      </w:rPr>
    </w:pPr>
    <w:r w:rsidRPr="00AD060D">
      <w:rPr>
        <w:color w:val="A6A6A6"/>
      </w:rPr>
      <w:t xml:space="preserve">Локальный акт </w:t>
    </w:r>
    <w:r>
      <w:rPr>
        <w:color w:val="A6A6A6"/>
      </w:rPr>
      <w:t>МБДОУ детского сада общеразвивающего вида №67</w:t>
    </w:r>
  </w:p>
  <w:p w:rsidR="005F2322" w:rsidRDefault="005F23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FF"/>
    <w:multiLevelType w:val="multilevel"/>
    <w:tmpl w:val="6FD25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E0544"/>
    <w:multiLevelType w:val="hybridMultilevel"/>
    <w:tmpl w:val="85DA944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8F5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A11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86408E"/>
    <w:multiLevelType w:val="hybridMultilevel"/>
    <w:tmpl w:val="77E63D64"/>
    <w:lvl w:ilvl="0" w:tplc="18CEF74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DBA5678"/>
    <w:multiLevelType w:val="multilevel"/>
    <w:tmpl w:val="EB70B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E93B22"/>
    <w:multiLevelType w:val="multilevel"/>
    <w:tmpl w:val="B71AF6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B948B6"/>
    <w:multiLevelType w:val="multilevel"/>
    <w:tmpl w:val="731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F3A38"/>
    <w:multiLevelType w:val="multilevel"/>
    <w:tmpl w:val="218C4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92ACA"/>
    <w:multiLevelType w:val="hybridMultilevel"/>
    <w:tmpl w:val="88BE8920"/>
    <w:lvl w:ilvl="0" w:tplc="18CEF7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B8D321A"/>
    <w:multiLevelType w:val="multilevel"/>
    <w:tmpl w:val="ED4C3DA0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1">
    <w:nsid w:val="1C5F0FA3"/>
    <w:multiLevelType w:val="hybridMultilevel"/>
    <w:tmpl w:val="98D22930"/>
    <w:lvl w:ilvl="0" w:tplc="18CEF7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EF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6745D"/>
    <w:multiLevelType w:val="hybridMultilevel"/>
    <w:tmpl w:val="E3B4175C"/>
    <w:lvl w:ilvl="0" w:tplc="18CEF74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47C7539"/>
    <w:multiLevelType w:val="hybridMultilevel"/>
    <w:tmpl w:val="C896B6BC"/>
    <w:lvl w:ilvl="0" w:tplc="18CE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B7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C47E16"/>
    <w:multiLevelType w:val="multilevel"/>
    <w:tmpl w:val="7EBEB16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430A68"/>
    <w:multiLevelType w:val="hybridMultilevel"/>
    <w:tmpl w:val="D1821500"/>
    <w:lvl w:ilvl="0" w:tplc="18CEF7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20479CD"/>
    <w:multiLevelType w:val="hybridMultilevel"/>
    <w:tmpl w:val="F790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A4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A933E5"/>
    <w:multiLevelType w:val="hybridMultilevel"/>
    <w:tmpl w:val="15468CCE"/>
    <w:lvl w:ilvl="0" w:tplc="18CEF7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81F2A91"/>
    <w:multiLevelType w:val="multilevel"/>
    <w:tmpl w:val="57908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64A21"/>
    <w:multiLevelType w:val="multilevel"/>
    <w:tmpl w:val="191499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3">
    <w:nsid w:val="3C4E3554"/>
    <w:multiLevelType w:val="multilevel"/>
    <w:tmpl w:val="6B8096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6D272C"/>
    <w:multiLevelType w:val="hybridMultilevel"/>
    <w:tmpl w:val="FD240BB0"/>
    <w:lvl w:ilvl="0" w:tplc="DFB2666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0775D9C"/>
    <w:multiLevelType w:val="multilevel"/>
    <w:tmpl w:val="6B809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6043DB"/>
    <w:multiLevelType w:val="multilevel"/>
    <w:tmpl w:val="B15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130D12"/>
    <w:multiLevelType w:val="multilevel"/>
    <w:tmpl w:val="6B8096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E79DC"/>
    <w:multiLevelType w:val="hybridMultilevel"/>
    <w:tmpl w:val="35742E9E"/>
    <w:lvl w:ilvl="0" w:tplc="18CEF74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BEE36B0"/>
    <w:multiLevelType w:val="multilevel"/>
    <w:tmpl w:val="6B809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CCC046C"/>
    <w:multiLevelType w:val="multilevel"/>
    <w:tmpl w:val="8B221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560F8D"/>
    <w:multiLevelType w:val="hybridMultilevel"/>
    <w:tmpl w:val="7BFCFEE2"/>
    <w:lvl w:ilvl="0" w:tplc="CD9A17D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C4BCEBE2">
      <w:start w:val="1"/>
      <w:numFmt w:val="decimal"/>
      <w:isLgl/>
      <w:lvlText w:val="%2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 w:tplc="FBF22B20">
      <w:numFmt w:val="none"/>
      <w:lvlText w:val=""/>
      <w:lvlJc w:val="left"/>
      <w:pPr>
        <w:tabs>
          <w:tab w:val="num" w:pos="360"/>
        </w:tabs>
      </w:pPr>
    </w:lvl>
    <w:lvl w:ilvl="3" w:tplc="B142B4F4">
      <w:numFmt w:val="none"/>
      <w:lvlText w:val=""/>
      <w:lvlJc w:val="left"/>
      <w:pPr>
        <w:tabs>
          <w:tab w:val="num" w:pos="360"/>
        </w:tabs>
      </w:pPr>
    </w:lvl>
    <w:lvl w:ilvl="4" w:tplc="A9B07A72">
      <w:numFmt w:val="none"/>
      <w:lvlText w:val=""/>
      <w:lvlJc w:val="left"/>
      <w:pPr>
        <w:tabs>
          <w:tab w:val="num" w:pos="360"/>
        </w:tabs>
      </w:pPr>
    </w:lvl>
    <w:lvl w:ilvl="5" w:tplc="DACC4CE2">
      <w:numFmt w:val="none"/>
      <w:lvlText w:val=""/>
      <w:lvlJc w:val="left"/>
      <w:pPr>
        <w:tabs>
          <w:tab w:val="num" w:pos="360"/>
        </w:tabs>
      </w:pPr>
    </w:lvl>
    <w:lvl w:ilvl="6" w:tplc="DA127F74">
      <w:numFmt w:val="none"/>
      <w:lvlText w:val=""/>
      <w:lvlJc w:val="left"/>
      <w:pPr>
        <w:tabs>
          <w:tab w:val="num" w:pos="360"/>
        </w:tabs>
      </w:pPr>
    </w:lvl>
    <w:lvl w:ilvl="7" w:tplc="F3B4FACC">
      <w:numFmt w:val="none"/>
      <w:lvlText w:val=""/>
      <w:lvlJc w:val="left"/>
      <w:pPr>
        <w:tabs>
          <w:tab w:val="num" w:pos="360"/>
        </w:tabs>
      </w:pPr>
    </w:lvl>
    <w:lvl w:ilvl="8" w:tplc="0330B01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58A62C1"/>
    <w:multiLevelType w:val="multilevel"/>
    <w:tmpl w:val="C4C2E1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5BE1D43"/>
    <w:multiLevelType w:val="hybridMultilevel"/>
    <w:tmpl w:val="1D0A916C"/>
    <w:lvl w:ilvl="0" w:tplc="5ADC0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A60644"/>
    <w:multiLevelType w:val="multilevel"/>
    <w:tmpl w:val="6B809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FC7116"/>
    <w:multiLevelType w:val="multilevel"/>
    <w:tmpl w:val="6A0CCDE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F854DA6"/>
    <w:multiLevelType w:val="hybridMultilevel"/>
    <w:tmpl w:val="43A0C91E"/>
    <w:lvl w:ilvl="0" w:tplc="60F277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940" w:hanging="2160"/>
      </w:pPr>
      <w:rPr>
        <w:rFonts w:hint="default"/>
      </w:rPr>
    </w:lvl>
  </w:abstractNum>
  <w:abstractNum w:abstractNumId="39">
    <w:nsid w:val="683879F7"/>
    <w:multiLevelType w:val="multilevel"/>
    <w:tmpl w:val="0052BA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1A5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9B2AE8"/>
    <w:multiLevelType w:val="multilevel"/>
    <w:tmpl w:val="A07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B3AB0"/>
    <w:multiLevelType w:val="hybridMultilevel"/>
    <w:tmpl w:val="6908D6EE"/>
    <w:lvl w:ilvl="0" w:tplc="18CE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E725F"/>
    <w:multiLevelType w:val="multilevel"/>
    <w:tmpl w:val="8ED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791D17"/>
    <w:multiLevelType w:val="multilevel"/>
    <w:tmpl w:val="5F9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63759E"/>
    <w:multiLevelType w:val="hybridMultilevel"/>
    <w:tmpl w:val="F9B2CBFA"/>
    <w:lvl w:ilvl="0" w:tplc="18CEF7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9A87DC3"/>
    <w:multiLevelType w:val="hybridMultilevel"/>
    <w:tmpl w:val="DD2A580C"/>
    <w:lvl w:ilvl="0" w:tplc="18CEF74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7">
    <w:nsid w:val="7A9F7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B0F4C45"/>
    <w:multiLevelType w:val="hybridMultilevel"/>
    <w:tmpl w:val="5A64034A"/>
    <w:lvl w:ilvl="0" w:tplc="B23083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5"/>
  </w:num>
  <w:num w:numId="4">
    <w:abstractNumId w:val="5"/>
  </w:num>
  <w:num w:numId="5">
    <w:abstractNumId w:val="15"/>
  </w:num>
  <w:num w:numId="6">
    <w:abstractNumId w:val="44"/>
  </w:num>
  <w:num w:numId="7">
    <w:abstractNumId w:val="41"/>
  </w:num>
  <w:num w:numId="8">
    <w:abstractNumId w:val="7"/>
  </w:num>
  <w:num w:numId="9">
    <w:abstractNumId w:val="26"/>
  </w:num>
  <w:num w:numId="10">
    <w:abstractNumId w:val="22"/>
  </w:num>
  <w:num w:numId="11">
    <w:abstractNumId w:val="43"/>
  </w:num>
  <w:num w:numId="12">
    <w:abstractNumId w:val="20"/>
  </w:num>
  <w:num w:numId="13">
    <w:abstractNumId w:val="1"/>
  </w:num>
  <w:num w:numId="14">
    <w:abstractNumId w:val="4"/>
  </w:num>
  <w:num w:numId="15">
    <w:abstractNumId w:val="33"/>
  </w:num>
  <w:num w:numId="16">
    <w:abstractNumId w:val="11"/>
  </w:num>
  <w:num w:numId="17">
    <w:abstractNumId w:val="24"/>
  </w:num>
  <w:num w:numId="18">
    <w:abstractNumId w:val="17"/>
  </w:num>
  <w:num w:numId="19">
    <w:abstractNumId w:val="9"/>
  </w:num>
  <w:num w:numId="20">
    <w:abstractNumId w:val="38"/>
  </w:num>
  <w:num w:numId="21">
    <w:abstractNumId w:val="21"/>
  </w:num>
  <w:num w:numId="22">
    <w:abstractNumId w:val="10"/>
  </w:num>
  <w:num w:numId="23">
    <w:abstractNumId w:val="37"/>
  </w:num>
  <w:num w:numId="24">
    <w:abstractNumId w:val="42"/>
  </w:num>
  <w:num w:numId="25">
    <w:abstractNumId w:val="13"/>
  </w:num>
  <w:num w:numId="26">
    <w:abstractNumId w:val="12"/>
  </w:num>
  <w:num w:numId="27">
    <w:abstractNumId w:val="16"/>
  </w:num>
  <w:num w:numId="28">
    <w:abstractNumId w:val="45"/>
  </w:num>
  <w:num w:numId="29">
    <w:abstractNumId w:val="32"/>
  </w:num>
  <w:num w:numId="30">
    <w:abstractNumId w:val="19"/>
  </w:num>
  <w:num w:numId="31">
    <w:abstractNumId w:val="28"/>
  </w:num>
  <w:num w:numId="32">
    <w:abstractNumId w:val="25"/>
  </w:num>
  <w:num w:numId="33">
    <w:abstractNumId w:val="23"/>
  </w:num>
  <w:num w:numId="34">
    <w:abstractNumId w:val="27"/>
  </w:num>
  <w:num w:numId="35">
    <w:abstractNumId w:val="6"/>
  </w:num>
  <w:num w:numId="36">
    <w:abstractNumId w:val="8"/>
  </w:num>
  <w:num w:numId="37">
    <w:abstractNumId w:val="39"/>
  </w:num>
  <w:num w:numId="38">
    <w:abstractNumId w:val="34"/>
  </w:num>
  <w:num w:numId="39">
    <w:abstractNumId w:val="29"/>
  </w:num>
  <w:num w:numId="40">
    <w:abstractNumId w:val="3"/>
  </w:num>
  <w:num w:numId="41">
    <w:abstractNumId w:val="48"/>
  </w:num>
  <w:num w:numId="42">
    <w:abstractNumId w:val="47"/>
  </w:num>
  <w:num w:numId="43">
    <w:abstractNumId w:val="46"/>
  </w:num>
  <w:num w:numId="44">
    <w:abstractNumId w:val="14"/>
  </w:num>
  <w:num w:numId="45">
    <w:abstractNumId w:val="40"/>
  </w:num>
  <w:num w:numId="46">
    <w:abstractNumId w:val="30"/>
  </w:num>
  <w:num w:numId="47">
    <w:abstractNumId w:val="18"/>
  </w:num>
  <w:num w:numId="48">
    <w:abstractNumId w:val="3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3E"/>
    <w:rsid w:val="000377FA"/>
    <w:rsid w:val="00047EB6"/>
    <w:rsid w:val="000618E2"/>
    <w:rsid w:val="00095A37"/>
    <w:rsid w:val="000A6175"/>
    <w:rsid w:val="000D7899"/>
    <w:rsid w:val="001216BC"/>
    <w:rsid w:val="00144D02"/>
    <w:rsid w:val="00192E5F"/>
    <w:rsid w:val="001A7189"/>
    <w:rsid w:val="001D4A8F"/>
    <w:rsid w:val="001E76EC"/>
    <w:rsid w:val="001F023E"/>
    <w:rsid w:val="00244F05"/>
    <w:rsid w:val="002E34F8"/>
    <w:rsid w:val="0033528C"/>
    <w:rsid w:val="003D387A"/>
    <w:rsid w:val="003E51B3"/>
    <w:rsid w:val="003F16DE"/>
    <w:rsid w:val="00401BA1"/>
    <w:rsid w:val="004117A9"/>
    <w:rsid w:val="00436056"/>
    <w:rsid w:val="004607BB"/>
    <w:rsid w:val="00463132"/>
    <w:rsid w:val="004A2418"/>
    <w:rsid w:val="005578AD"/>
    <w:rsid w:val="00590B18"/>
    <w:rsid w:val="005969AA"/>
    <w:rsid w:val="005B5345"/>
    <w:rsid w:val="005F2322"/>
    <w:rsid w:val="006034AE"/>
    <w:rsid w:val="007051D3"/>
    <w:rsid w:val="00732B3D"/>
    <w:rsid w:val="00751585"/>
    <w:rsid w:val="0075703C"/>
    <w:rsid w:val="007F1DBC"/>
    <w:rsid w:val="008122F7"/>
    <w:rsid w:val="008C1803"/>
    <w:rsid w:val="008E6942"/>
    <w:rsid w:val="00931EB0"/>
    <w:rsid w:val="009A38D2"/>
    <w:rsid w:val="009C306E"/>
    <w:rsid w:val="009C5FB6"/>
    <w:rsid w:val="009E7A37"/>
    <w:rsid w:val="00A76EDC"/>
    <w:rsid w:val="00AF79CB"/>
    <w:rsid w:val="00B14C1C"/>
    <w:rsid w:val="00B17E1C"/>
    <w:rsid w:val="00B574EB"/>
    <w:rsid w:val="00C13679"/>
    <w:rsid w:val="00C42487"/>
    <w:rsid w:val="00C43364"/>
    <w:rsid w:val="00C77FF2"/>
    <w:rsid w:val="00CC25CF"/>
    <w:rsid w:val="00D0198F"/>
    <w:rsid w:val="00D60D46"/>
    <w:rsid w:val="00DA6135"/>
    <w:rsid w:val="00E0126A"/>
    <w:rsid w:val="00E25688"/>
    <w:rsid w:val="00E26710"/>
    <w:rsid w:val="00E345AF"/>
    <w:rsid w:val="00E76A7A"/>
    <w:rsid w:val="00EF7F67"/>
    <w:rsid w:val="00F0293D"/>
    <w:rsid w:val="00F33188"/>
    <w:rsid w:val="00F51839"/>
    <w:rsid w:val="00F653F5"/>
    <w:rsid w:val="00F7146C"/>
    <w:rsid w:val="00F84A05"/>
    <w:rsid w:val="00FC2A9B"/>
    <w:rsid w:val="00FD261A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023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F023E"/>
  </w:style>
  <w:style w:type="paragraph" w:styleId="a3">
    <w:name w:val="Normal (Web)"/>
    <w:basedOn w:val="a"/>
    <w:unhideWhenUsed/>
    <w:rsid w:val="008122F7"/>
  </w:style>
  <w:style w:type="character" w:styleId="a4">
    <w:name w:val="Emphasis"/>
    <w:qFormat/>
    <w:rsid w:val="00D60D46"/>
    <w:rPr>
      <w:i/>
      <w:iCs/>
    </w:rPr>
  </w:style>
  <w:style w:type="character" w:styleId="a5">
    <w:name w:val="Strong"/>
    <w:uiPriority w:val="22"/>
    <w:qFormat/>
    <w:rsid w:val="00401BA1"/>
    <w:rPr>
      <w:b/>
      <w:bCs/>
    </w:rPr>
  </w:style>
  <w:style w:type="paragraph" w:styleId="HTML">
    <w:name w:val="HTML Preformatted"/>
    <w:basedOn w:val="a"/>
    <w:link w:val="HTML0"/>
    <w:rsid w:val="003F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F16DE"/>
    <w:rPr>
      <w:rFonts w:ascii="Courier New" w:hAnsi="Courier New" w:cs="Courier New"/>
    </w:rPr>
  </w:style>
  <w:style w:type="paragraph" w:customStyle="1" w:styleId="textjus">
    <w:name w:val="textjus"/>
    <w:basedOn w:val="a"/>
    <w:rsid w:val="003F16DE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F7F67"/>
    <w:pPr>
      <w:spacing w:after="120"/>
    </w:pPr>
  </w:style>
  <w:style w:type="character" w:customStyle="1" w:styleId="a7">
    <w:name w:val="Основной текст Знак"/>
    <w:link w:val="a6"/>
    <w:rsid w:val="00EF7F67"/>
    <w:rPr>
      <w:sz w:val="24"/>
      <w:szCs w:val="24"/>
    </w:rPr>
  </w:style>
  <w:style w:type="paragraph" w:styleId="a8">
    <w:name w:val="List Paragraph"/>
    <w:basedOn w:val="a"/>
    <w:uiPriority w:val="34"/>
    <w:qFormat/>
    <w:rsid w:val="00590B18"/>
    <w:pPr>
      <w:ind w:left="708"/>
    </w:pPr>
  </w:style>
  <w:style w:type="paragraph" w:styleId="a9">
    <w:name w:val="header"/>
    <w:basedOn w:val="a"/>
    <w:link w:val="aa"/>
    <w:rsid w:val="00B1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17E1C"/>
    <w:rPr>
      <w:sz w:val="24"/>
      <w:szCs w:val="24"/>
    </w:rPr>
  </w:style>
  <w:style w:type="paragraph" w:styleId="ab">
    <w:name w:val="footer"/>
    <w:basedOn w:val="a"/>
    <w:link w:val="ac"/>
    <w:uiPriority w:val="99"/>
    <w:rsid w:val="00B1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17E1C"/>
    <w:rPr>
      <w:sz w:val="24"/>
      <w:szCs w:val="24"/>
    </w:rPr>
  </w:style>
  <w:style w:type="paragraph" w:styleId="ad">
    <w:name w:val="Balloon Text"/>
    <w:basedOn w:val="a"/>
    <w:link w:val="ae"/>
    <w:rsid w:val="00931E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31EB0"/>
    <w:rPr>
      <w:rFonts w:ascii="Tahoma" w:hAnsi="Tahoma" w:cs="Tahoma"/>
      <w:sz w:val="16"/>
      <w:szCs w:val="16"/>
    </w:rPr>
  </w:style>
  <w:style w:type="character" w:styleId="af">
    <w:name w:val="Hyperlink"/>
    <w:rsid w:val="00C13679"/>
    <w:rPr>
      <w:color w:val="0000FF"/>
      <w:u w:val="single"/>
    </w:rPr>
  </w:style>
  <w:style w:type="character" w:styleId="af0">
    <w:name w:val="FollowedHyperlink"/>
    <w:rsid w:val="00C13679"/>
    <w:rPr>
      <w:color w:val="800080"/>
      <w:u w:val="single"/>
    </w:rPr>
  </w:style>
  <w:style w:type="paragraph" w:styleId="af1">
    <w:name w:val="No Spacing"/>
    <w:link w:val="af2"/>
    <w:uiPriority w:val="1"/>
    <w:qFormat/>
    <w:rsid w:val="003D387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D387A"/>
    <w:rPr>
      <w:rFonts w:asciiTheme="minorHAnsi" w:eastAsiaTheme="minorEastAsia" w:hAnsiTheme="minorHAnsi" w:cstheme="minorBidi"/>
      <w:sz w:val="22"/>
      <w:szCs w:val="22"/>
    </w:rPr>
  </w:style>
  <w:style w:type="table" w:styleId="af3">
    <w:name w:val="Table Grid"/>
    <w:basedOn w:val="a1"/>
    <w:rsid w:val="003D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023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F023E"/>
  </w:style>
  <w:style w:type="paragraph" w:styleId="a3">
    <w:name w:val="Normal (Web)"/>
    <w:basedOn w:val="a"/>
    <w:unhideWhenUsed/>
    <w:rsid w:val="008122F7"/>
  </w:style>
  <w:style w:type="character" w:styleId="a4">
    <w:name w:val="Emphasis"/>
    <w:qFormat/>
    <w:rsid w:val="00D60D46"/>
    <w:rPr>
      <w:i/>
      <w:iCs/>
    </w:rPr>
  </w:style>
  <w:style w:type="character" w:styleId="a5">
    <w:name w:val="Strong"/>
    <w:uiPriority w:val="22"/>
    <w:qFormat/>
    <w:rsid w:val="00401BA1"/>
    <w:rPr>
      <w:b/>
      <w:bCs/>
    </w:rPr>
  </w:style>
  <w:style w:type="paragraph" w:styleId="HTML">
    <w:name w:val="HTML Preformatted"/>
    <w:basedOn w:val="a"/>
    <w:link w:val="HTML0"/>
    <w:rsid w:val="003F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F16DE"/>
    <w:rPr>
      <w:rFonts w:ascii="Courier New" w:hAnsi="Courier New" w:cs="Courier New"/>
    </w:rPr>
  </w:style>
  <w:style w:type="paragraph" w:customStyle="1" w:styleId="textjus">
    <w:name w:val="textjus"/>
    <w:basedOn w:val="a"/>
    <w:rsid w:val="003F16DE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F7F67"/>
    <w:pPr>
      <w:spacing w:after="120"/>
    </w:pPr>
  </w:style>
  <w:style w:type="character" w:customStyle="1" w:styleId="a7">
    <w:name w:val="Основной текст Знак"/>
    <w:link w:val="a6"/>
    <w:rsid w:val="00EF7F67"/>
    <w:rPr>
      <w:sz w:val="24"/>
      <w:szCs w:val="24"/>
    </w:rPr>
  </w:style>
  <w:style w:type="paragraph" w:styleId="a8">
    <w:name w:val="List Paragraph"/>
    <w:basedOn w:val="a"/>
    <w:uiPriority w:val="34"/>
    <w:qFormat/>
    <w:rsid w:val="00590B18"/>
    <w:pPr>
      <w:ind w:left="708"/>
    </w:pPr>
  </w:style>
  <w:style w:type="paragraph" w:styleId="a9">
    <w:name w:val="header"/>
    <w:basedOn w:val="a"/>
    <w:link w:val="aa"/>
    <w:rsid w:val="00B1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17E1C"/>
    <w:rPr>
      <w:sz w:val="24"/>
      <w:szCs w:val="24"/>
    </w:rPr>
  </w:style>
  <w:style w:type="paragraph" w:styleId="ab">
    <w:name w:val="footer"/>
    <w:basedOn w:val="a"/>
    <w:link w:val="ac"/>
    <w:uiPriority w:val="99"/>
    <w:rsid w:val="00B1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17E1C"/>
    <w:rPr>
      <w:sz w:val="24"/>
      <w:szCs w:val="24"/>
    </w:rPr>
  </w:style>
  <w:style w:type="paragraph" w:styleId="ad">
    <w:name w:val="Balloon Text"/>
    <w:basedOn w:val="a"/>
    <w:link w:val="ae"/>
    <w:rsid w:val="00931E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31EB0"/>
    <w:rPr>
      <w:rFonts w:ascii="Tahoma" w:hAnsi="Tahoma" w:cs="Tahoma"/>
      <w:sz w:val="16"/>
      <w:szCs w:val="16"/>
    </w:rPr>
  </w:style>
  <w:style w:type="character" w:styleId="af">
    <w:name w:val="Hyperlink"/>
    <w:rsid w:val="00C13679"/>
    <w:rPr>
      <w:color w:val="0000FF"/>
      <w:u w:val="single"/>
    </w:rPr>
  </w:style>
  <w:style w:type="character" w:styleId="af0">
    <w:name w:val="FollowedHyperlink"/>
    <w:rsid w:val="00C13679"/>
    <w:rPr>
      <w:color w:val="800080"/>
      <w:u w:val="single"/>
    </w:rPr>
  </w:style>
  <w:style w:type="paragraph" w:styleId="af1">
    <w:name w:val="No Spacing"/>
    <w:link w:val="af2"/>
    <w:uiPriority w:val="1"/>
    <w:qFormat/>
    <w:rsid w:val="003D387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D387A"/>
    <w:rPr>
      <w:rFonts w:asciiTheme="minorHAnsi" w:eastAsiaTheme="minorEastAsia" w:hAnsiTheme="minorHAnsi" w:cstheme="minorBidi"/>
      <w:sz w:val="22"/>
      <w:szCs w:val="22"/>
    </w:rPr>
  </w:style>
  <w:style w:type="table" w:styleId="af3">
    <w:name w:val="Table Grid"/>
    <w:basedOn w:val="a1"/>
    <w:rsid w:val="003D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18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6" Type="http://schemas.openxmlformats.org/officeDocument/2006/relationships/hyperlink" Target="http://www.pravoteka.ru/enc/384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17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5" Type="http://schemas.openxmlformats.org/officeDocument/2006/relationships/hyperlink" Target="http://www.pravoteka.ru/enc/5051.html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0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9" Type="http://schemas.openxmlformats.org/officeDocument/2006/relationships/hyperlink" Target="http://www.pravoteka.ru/enc/275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4" Type="http://schemas.openxmlformats.org/officeDocument/2006/relationships/hyperlink" Target="http://www.pravoteka.ru/enc/4816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3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8" Type="http://schemas.openxmlformats.org/officeDocument/2006/relationships/hyperlink" Target="http://www.pravoteka.ru/enc/5256.html" TargetMode="External"/><Relationship Id="rId10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19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2" Type="http://schemas.openxmlformats.org/officeDocument/2006/relationships/hyperlink" Target="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" TargetMode="External"/><Relationship Id="rId27" Type="http://schemas.openxmlformats.org/officeDocument/2006/relationships/hyperlink" Target="http://www.pravoteka.ru/enc/1767.html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BC4215CCB413E8CD7CAB93F441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612F-C590-4FEC-A099-53F79DFB50AD}"/>
      </w:docPartPr>
      <w:docPartBody>
        <w:p w:rsidR="00D03AAD" w:rsidRDefault="00C87EBF" w:rsidP="00C87EBF">
          <w:pPr>
            <w:pStyle w:val="67ABC4215CCB413E8CD7CAB93F441F8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BF"/>
    <w:rsid w:val="009451FC"/>
    <w:rsid w:val="009B55F0"/>
    <w:rsid w:val="00C87EBF"/>
    <w:rsid w:val="00D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9AFBEDA544665AABA1D506141A4A8">
    <w:name w:val="FE09AFBEDA544665AABA1D506141A4A8"/>
    <w:rsid w:val="00C87EBF"/>
  </w:style>
  <w:style w:type="paragraph" w:customStyle="1" w:styleId="70270FE0622A4A56864E047F7E25F552">
    <w:name w:val="70270FE0622A4A56864E047F7E25F552"/>
    <w:rsid w:val="00C87EBF"/>
  </w:style>
  <w:style w:type="paragraph" w:customStyle="1" w:styleId="1BDBC6D2B0604878A731CCA27FD35928">
    <w:name w:val="1BDBC6D2B0604878A731CCA27FD35928"/>
    <w:rsid w:val="00C87EBF"/>
  </w:style>
  <w:style w:type="paragraph" w:customStyle="1" w:styleId="FF4FC5769BD543569862D5D1CCCD5919">
    <w:name w:val="FF4FC5769BD543569862D5D1CCCD5919"/>
    <w:rsid w:val="00C87EBF"/>
  </w:style>
  <w:style w:type="paragraph" w:customStyle="1" w:styleId="F62703846454493DA9C07AB1FE69F635">
    <w:name w:val="F62703846454493DA9C07AB1FE69F635"/>
    <w:rsid w:val="00C87EBF"/>
  </w:style>
  <w:style w:type="paragraph" w:customStyle="1" w:styleId="67ABC4215CCB413E8CD7CAB93F441F80">
    <w:name w:val="67ABC4215CCB413E8CD7CAB93F441F80"/>
    <w:rsid w:val="00C87EBF"/>
  </w:style>
  <w:style w:type="paragraph" w:customStyle="1" w:styleId="34DA8E8F3EC84CDE9CFF5D400E11C72F">
    <w:name w:val="34DA8E8F3EC84CDE9CFF5D400E11C72F"/>
    <w:rsid w:val="00C87EBF"/>
  </w:style>
  <w:style w:type="paragraph" w:customStyle="1" w:styleId="3A7B9978C48348F5B2039D1095DC3F84">
    <w:name w:val="3A7B9978C48348F5B2039D1095DC3F84"/>
    <w:rsid w:val="00C87EBF"/>
  </w:style>
  <w:style w:type="paragraph" w:customStyle="1" w:styleId="6FA12DB6EDE24EBFAFE2F169BBB45F94">
    <w:name w:val="6FA12DB6EDE24EBFAFE2F169BBB45F94"/>
    <w:rsid w:val="00C87EBF"/>
  </w:style>
  <w:style w:type="paragraph" w:customStyle="1" w:styleId="B79B127231FD457187EC0692606F989F">
    <w:name w:val="B79B127231FD457187EC0692606F989F"/>
    <w:rsid w:val="00C87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09AFBEDA544665AABA1D506141A4A8">
    <w:name w:val="FE09AFBEDA544665AABA1D506141A4A8"/>
    <w:rsid w:val="00C87EBF"/>
  </w:style>
  <w:style w:type="paragraph" w:customStyle="1" w:styleId="70270FE0622A4A56864E047F7E25F552">
    <w:name w:val="70270FE0622A4A56864E047F7E25F552"/>
    <w:rsid w:val="00C87EBF"/>
  </w:style>
  <w:style w:type="paragraph" w:customStyle="1" w:styleId="1BDBC6D2B0604878A731CCA27FD35928">
    <w:name w:val="1BDBC6D2B0604878A731CCA27FD35928"/>
    <w:rsid w:val="00C87EBF"/>
  </w:style>
  <w:style w:type="paragraph" w:customStyle="1" w:styleId="FF4FC5769BD543569862D5D1CCCD5919">
    <w:name w:val="FF4FC5769BD543569862D5D1CCCD5919"/>
    <w:rsid w:val="00C87EBF"/>
  </w:style>
  <w:style w:type="paragraph" w:customStyle="1" w:styleId="F62703846454493DA9C07AB1FE69F635">
    <w:name w:val="F62703846454493DA9C07AB1FE69F635"/>
    <w:rsid w:val="00C87EBF"/>
  </w:style>
  <w:style w:type="paragraph" w:customStyle="1" w:styleId="67ABC4215CCB413E8CD7CAB93F441F80">
    <w:name w:val="67ABC4215CCB413E8CD7CAB93F441F80"/>
    <w:rsid w:val="00C87EBF"/>
  </w:style>
  <w:style w:type="paragraph" w:customStyle="1" w:styleId="34DA8E8F3EC84CDE9CFF5D400E11C72F">
    <w:name w:val="34DA8E8F3EC84CDE9CFF5D400E11C72F"/>
    <w:rsid w:val="00C87EBF"/>
  </w:style>
  <w:style w:type="paragraph" w:customStyle="1" w:styleId="3A7B9978C48348F5B2039D1095DC3F84">
    <w:name w:val="3A7B9978C48348F5B2039D1095DC3F84"/>
    <w:rsid w:val="00C87EBF"/>
  </w:style>
  <w:style w:type="paragraph" w:customStyle="1" w:styleId="6FA12DB6EDE24EBFAFE2F169BBB45F94">
    <w:name w:val="6FA12DB6EDE24EBFAFE2F169BBB45F94"/>
    <w:rsid w:val="00C87EBF"/>
  </w:style>
  <w:style w:type="paragraph" w:customStyle="1" w:styleId="B79B127231FD457187EC0692606F989F">
    <w:name w:val="B79B127231FD457187EC0692606F989F"/>
    <w:rsid w:val="00C87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F8386A-7872-4F4D-A23A-269678D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УТВЕРЖДЕНО</vt:lpstr>
    </vt:vector>
  </TitlesOfParts>
  <Company>MoIL GROUP</Company>
  <LinksUpToDate>false</LinksUpToDate>
  <CharactersWithSpaces>40211</CharactersWithSpaces>
  <SharedDoc>false</SharedDoc>
  <HLinks>
    <vt:vector size="192" baseType="variant">
      <vt:variant>
        <vt:i4>4653131</vt:i4>
      </vt:variant>
      <vt:variant>
        <vt:i4>93</vt:i4>
      </vt:variant>
      <vt:variant>
        <vt:i4>0</vt:i4>
      </vt:variant>
      <vt:variant>
        <vt:i4>5</vt:i4>
      </vt:variant>
      <vt:variant>
        <vt:lpwstr>http://www.pravoteka.ru/enc/2758.html</vt:lpwstr>
      </vt:variant>
      <vt:variant>
        <vt:lpwstr/>
      </vt:variant>
      <vt:variant>
        <vt:i4>4980812</vt:i4>
      </vt:variant>
      <vt:variant>
        <vt:i4>90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4718667</vt:i4>
      </vt:variant>
      <vt:variant>
        <vt:i4>87</vt:i4>
      </vt:variant>
      <vt:variant>
        <vt:i4>0</vt:i4>
      </vt:variant>
      <vt:variant>
        <vt:i4>5</vt:i4>
      </vt:variant>
      <vt:variant>
        <vt:lpwstr>http://www.pravoteka.ru/enc/1767.html</vt:lpwstr>
      </vt:variant>
      <vt:variant>
        <vt:lpwstr/>
      </vt:variant>
      <vt:variant>
        <vt:i4>4522059</vt:i4>
      </vt:variant>
      <vt:variant>
        <vt:i4>84</vt:i4>
      </vt:variant>
      <vt:variant>
        <vt:i4>0</vt:i4>
      </vt:variant>
      <vt:variant>
        <vt:i4>5</vt:i4>
      </vt:variant>
      <vt:variant>
        <vt:lpwstr>http://www.pravoteka.ru/enc/3845.html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http://www.pravoteka.ru/enc/5051.html</vt:lpwstr>
      </vt:variant>
      <vt:variant>
        <vt:lpwstr/>
      </vt:variant>
      <vt:variant>
        <vt:i4>4587593</vt:i4>
      </vt:variant>
      <vt:variant>
        <vt:i4>78</vt:i4>
      </vt:variant>
      <vt:variant>
        <vt:i4>0</vt:i4>
      </vt:variant>
      <vt:variant>
        <vt:i4>5</vt:i4>
      </vt:variant>
      <vt:variant>
        <vt:lpwstr>http://www.pravoteka.ru/enc/4816.html</vt:lpwstr>
      </vt:variant>
      <vt:variant>
        <vt:lpwstr/>
      </vt:variant>
      <vt:variant>
        <vt:i4>2424838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YANDEX_41</vt:lpwstr>
      </vt:variant>
      <vt:variant>
        <vt:i4>2228230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YANDEX_38</vt:lpwstr>
      </vt:variant>
      <vt:variant>
        <vt:i4>2228230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YANDEX_36</vt:lpwstr>
      </vt:variant>
      <vt:variant>
        <vt:i4>2228230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YANDEX_34</vt:lpwstr>
      </vt:variant>
      <vt:variant>
        <vt:i4>2228230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YANDEX_32</vt:lpwstr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YANDEX_33</vt:lpwstr>
      </vt:variant>
      <vt:variant>
        <vt:i4>2228230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YANDEX_31</vt:lpwstr>
      </vt:variant>
      <vt:variant>
        <vt:i4>2228230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YANDEX_32</vt:lpwstr>
      </vt:variant>
      <vt:variant>
        <vt:i4>2228230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YANDEX_30</vt:lpwstr>
      </vt:variant>
      <vt:variant>
        <vt:i4>2228230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YANDEX_31</vt:lpwstr>
      </vt:variant>
      <vt:variant>
        <vt:i4>2293766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YANDEX_28</vt:lpwstr>
      </vt:variant>
      <vt:variant>
        <vt:i4>2293766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YANDEX_27</vt:lpwstr>
      </vt:variant>
      <vt:variant>
        <vt:i4>2293766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YANDEX_24</vt:lpwstr>
      </vt:variant>
      <vt:variant>
        <vt:i4>2293766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YANDEX_24</vt:lpwstr>
      </vt:variant>
      <vt:variant>
        <vt:i4>2293766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YANDEX_22</vt:lpwstr>
      </vt:variant>
      <vt:variant>
        <vt:i4>2293766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YANDEX_21</vt:lpwstr>
      </vt:variant>
      <vt:variant>
        <vt:i4>2097158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YANDEX_19</vt:lpwstr>
      </vt:variant>
      <vt:variant>
        <vt:i4>2293766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YANDEX_20</vt:lpwstr>
      </vt:variant>
      <vt:variant>
        <vt:i4>2097158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YANDEX_18</vt:lpwstr>
      </vt:variant>
      <vt:variant>
        <vt:i4>2097158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YANDEX_17</vt:lpwstr>
      </vt:variant>
      <vt:variant>
        <vt:i4>2097158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YANDEX_15</vt:lpwstr>
      </vt:variant>
      <vt:variant>
        <vt:i4>2097158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YANDEX_16</vt:lpwstr>
      </vt:variant>
      <vt:variant>
        <vt:i4>2097158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YANDEX_14</vt:lpwstr>
      </vt:variant>
      <vt:variant>
        <vt:i4>2097158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YANDEX_15</vt:lpwstr>
      </vt:variant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YANDEX_13</vt:lpwstr>
      </vt:variant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romashka.shr.edu.ru%2FDswMedia%2Fpolojenieomonitoringe.doc&amp;lr=51&amp;text=%D0%9F%D0%BE%D0%BB%D0%BE%D0%B6%D0%B5%D0%BD%D0%B8%D0%B5%20%D0%BE%20%D0%9C%D0%BE%D0%BD%D0%B8%D1%82%D0%BE%D1%80%D0%B8%D0%BD%D0%B3%D0%B5%20%20%D0%B2%20%D0%94%D0%9E%D0%A3&amp;l10n=ru&amp;mime=doc&amp;sign=0c1f18870632143f5227e24872bafee3&amp;keyno=0</vt:lpwstr>
      </vt:variant>
      <vt:variant>
        <vt:lpwstr>YANDEX_14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ПИНЯТО                                                                                      УТВЕРЖДЕНО</dc:title>
  <dc:subject>Муниципальное бюджетное дошкольное образовательное учреждений детского сада общеразвивающего вида №67</dc:subject>
  <dc:creator>г. Ангарск</dc:creator>
  <cp:lastModifiedBy>home</cp:lastModifiedBy>
  <cp:revision>3</cp:revision>
  <cp:lastPrinted>2014-02-26T00:42:00Z</cp:lastPrinted>
  <dcterms:created xsi:type="dcterms:W3CDTF">2014-04-04T23:59:00Z</dcterms:created>
  <dcterms:modified xsi:type="dcterms:W3CDTF">2014-04-05T00:10:00Z</dcterms:modified>
</cp:coreProperties>
</file>